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F8" w:rsidRDefault="00F1155A">
      <w:pPr>
        <w:pStyle w:val="normal0"/>
        <w:jc w:val="center"/>
        <w:rPr>
          <w:b/>
          <w:sz w:val="28"/>
          <w:szCs w:val="28"/>
        </w:rPr>
      </w:pPr>
      <w:bookmarkStart w:id="0" w:name="_GoBack"/>
      <w:bookmarkEnd w:id="0"/>
      <w:r>
        <w:rPr>
          <w:b/>
          <w:sz w:val="28"/>
          <w:szCs w:val="28"/>
        </w:rPr>
        <w:t>AORN San Diego Chapter Meeting</w:t>
      </w:r>
    </w:p>
    <w:p w:rsidR="00A92FF8" w:rsidRDefault="00F1155A">
      <w:pPr>
        <w:pStyle w:val="normal0"/>
        <w:jc w:val="center"/>
        <w:rPr>
          <w:b/>
          <w:sz w:val="28"/>
          <w:szCs w:val="28"/>
        </w:rPr>
      </w:pPr>
      <w:r>
        <w:rPr>
          <w:b/>
          <w:sz w:val="28"/>
          <w:szCs w:val="28"/>
        </w:rPr>
        <w:t>General Meeting</w:t>
      </w:r>
    </w:p>
    <w:p w:rsidR="00A92FF8" w:rsidRDefault="00F1155A">
      <w:pPr>
        <w:pStyle w:val="normal0"/>
        <w:jc w:val="center"/>
        <w:rPr>
          <w:b/>
          <w:sz w:val="28"/>
          <w:szCs w:val="28"/>
        </w:rPr>
      </w:pPr>
      <w:r>
        <w:rPr>
          <w:b/>
          <w:sz w:val="28"/>
          <w:szCs w:val="28"/>
        </w:rPr>
        <w:t>March 22,  2018</w:t>
      </w:r>
    </w:p>
    <w:p w:rsidR="00A92FF8" w:rsidRDefault="00F1155A">
      <w:pPr>
        <w:pStyle w:val="normal0"/>
        <w:rPr>
          <w:sz w:val="28"/>
          <w:szCs w:val="28"/>
        </w:rPr>
      </w:pPr>
      <w:r>
        <w:rPr>
          <w:sz w:val="28"/>
          <w:szCs w:val="28"/>
        </w:rPr>
        <w:t xml:space="preserve"> </w:t>
      </w:r>
    </w:p>
    <w:p w:rsidR="00A92FF8" w:rsidRDefault="00F1155A">
      <w:pPr>
        <w:pStyle w:val="normal0"/>
        <w:rPr>
          <w:sz w:val="24"/>
          <w:szCs w:val="24"/>
        </w:rPr>
      </w:pPr>
      <w:r>
        <w:rPr>
          <w:sz w:val="24"/>
          <w:szCs w:val="24"/>
        </w:rPr>
        <w:t xml:space="preserve"> </w:t>
      </w:r>
    </w:p>
    <w:p w:rsidR="00A92FF8" w:rsidRDefault="00F1155A">
      <w:pPr>
        <w:pStyle w:val="normal0"/>
        <w:rPr>
          <w:sz w:val="24"/>
          <w:szCs w:val="24"/>
        </w:rPr>
      </w:pPr>
      <w:r>
        <w:rPr>
          <w:sz w:val="24"/>
          <w:szCs w:val="24"/>
        </w:rPr>
        <w:t>Call to order by President elect Leilani at 6:18 pm.</w:t>
      </w:r>
    </w:p>
    <w:p w:rsidR="00A92FF8" w:rsidRDefault="00A92FF8">
      <w:pPr>
        <w:pStyle w:val="normal0"/>
        <w:rPr>
          <w:sz w:val="24"/>
          <w:szCs w:val="24"/>
        </w:rPr>
      </w:pPr>
    </w:p>
    <w:p w:rsidR="00A92FF8" w:rsidRDefault="00F1155A">
      <w:pPr>
        <w:pStyle w:val="normal0"/>
        <w:numPr>
          <w:ilvl w:val="0"/>
          <w:numId w:val="2"/>
        </w:numPr>
        <w:contextualSpacing/>
        <w:rPr>
          <w:sz w:val="24"/>
          <w:szCs w:val="24"/>
        </w:rPr>
      </w:pPr>
      <w:r>
        <w:rPr>
          <w:sz w:val="24"/>
          <w:szCs w:val="24"/>
        </w:rPr>
        <w:t>Welcome to all visitors and guests</w:t>
      </w:r>
    </w:p>
    <w:p w:rsidR="00A92FF8" w:rsidRDefault="00F1155A">
      <w:pPr>
        <w:pStyle w:val="normal0"/>
        <w:numPr>
          <w:ilvl w:val="0"/>
          <w:numId w:val="2"/>
        </w:numPr>
        <w:contextualSpacing/>
        <w:rPr>
          <w:sz w:val="24"/>
          <w:szCs w:val="24"/>
        </w:rPr>
      </w:pPr>
      <w:r>
        <w:rPr>
          <w:sz w:val="24"/>
          <w:szCs w:val="24"/>
        </w:rPr>
        <w:t>AORN of San Diego County won GOLD for the prestigious Chapter Excellence Award in the large category! Congratulations!!! Fingers crossed for Chapter of the Year!!!</w:t>
      </w:r>
    </w:p>
    <w:p w:rsidR="00A92FF8" w:rsidRDefault="00F1155A">
      <w:pPr>
        <w:pStyle w:val="normal0"/>
        <w:numPr>
          <w:ilvl w:val="1"/>
          <w:numId w:val="1"/>
        </w:numPr>
        <w:spacing w:line="240" w:lineRule="auto"/>
        <w:contextualSpacing/>
        <w:rPr>
          <w:sz w:val="24"/>
          <w:szCs w:val="24"/>
        </w:rPr>
      </w:pPr>
      <w:r>
        <w:rPr>
          <w:sz w:val="24"/>
          <w:szCs w:val="24"/>
        </w:rPr>
        <w:t>If you plan on attending AORN Global Surgical Conference &amp; EXPO in New Orleans this week, pl</w:t>
      </w:r>
      <w:r>
        <w:rPr>
          <w:sz w:val="24"/>
          <w:szCs w:val="24"/>
        </w:rPr>
        <w:t>ease make sure to join us for our Chapter photo on March 25th at 6:45 am at the Membership Booth in Lobby G!  </w:t>
      </w:r>
    </w:p>
    <w:p w:rsidR="00A92FF8" w:rsidRDefault="00F1155A">
      <w:pPr>
        <w:pStyle w:val="normal0"/>
        <w:numPr>
          <w:ilvl w:val="0"/>
          <w:numId w:val="1"/>
        </w:numPr>
        <w:spacing w:line="240" w:lineRule="auto"/>
        <w:contextualSpacing/>
        <w:rPr>
          <w:sz w:val="24"/>
          <w:szCs w:val="24"/>
        </w:rPr>
      </w:pPr>
      <w:r>
        <w:rPr>
          <w:sz w:val="24"/>
          <w:szCs w:val="24"/>
        </w:rPr>
        <w:t>March Chapter Member Highlight – Gabe Rodriguez</w:t>
      </w:r>
    </w:p>
    <w:p w:rsidR="00A92FF8" w:rsidRDefault="00F1155A">
      <w:pPr>
        <w:pStyle w:val="normal0"/>
        <w:numPr>
          <w:ilvl w:val="0"/>
          <w:numId w:val="1"/>
        </w:numPr>
        <w:spacing w:line="240" w:lineRule="auto"/>
        <w:contextualSpacing/>
        <w:rPr>
          <w:sz w:val="24"/>
          <w:szCs w:val="24"/>
        </w:rPr>
      </w:pPr>
      <w:r>
        <w:rPr>
          <w:sz w:val="24"/>
          <w:szCs w:val="24"/>
        </w:rPr>
        <w:t>AORN Foundation Grants</w:t>
      </w:r>
    </w:p>
    <w:p w:rsidR="00A92FF8" w:rsidRDefault="00F1155A">
      <w:pPr>
        <w:pStyle w:val="normal0"/>
        <w:numPr>
          <w:ilvl w:val="1"/>
          <w:numId w:val="1"/>
        </w:numPr>
        <w:spacing w:line="240" w:lineRule="auto"/>
        <w:contextualSpacing/>
        <w:rPr>
          <w:sz w:val="24"/>
          <w:szCs w:val="24"/>
        </w:rPr>
      </w:pPr>
      <w:r>
        <w:rPr>
          <w:sz w:val="24"/>
          <w:szCs w:val="24"/>
        </w:rPr>
        <w:t>CNOR and CSSM Certification Grant applications are now being accepted. Awa</w:t>
      </w:r>
      <w:r>
        <w:rPr>
          <w:sz w:val="24"/>
          <w:szCs w:val="24"/>
        </w:rPr>
        <w:t>rded grants are for new certification only, and can be used for assistance in CNOR or CSSM certification. The application window is open through April 15, 2018. These grants are provided through the AORN Foundation, and are supported by the Competency &amp; Cr</w:t>
      </w:r>
      <w:r>
        <w:rPr>
          <w:sz w:val="24"/>
          <w:szCs w:val="24"/>
        </w:rPr>
        <w:t>edentialing Institute (CCI).</w:t>
      </w:r>
    </w:p>
    <w:p w:rsidR="00A92FF8" w:rsidRDefault="00F1155A">
      <w:pPr>
        <w:pStyle w:val="normal0"/>
        <w:numPr>
          <w:ilvl w:val="0"/>
          <w:numId w:val="1"/>
        </w:numPr>
        <w:spacing w:line="240" w:lineRule="auto"/>
        <w:contextualSpacing/>
        <w:rPr>
          <w:sz w:val="24"/>
          <w:szCs w:val="24"/>
        </w:rPr>
      </w:pPr>
      <w:r>
        <w:rPr>
          <w:sz w:val="24"/>
          <w:szCs w:val="24"/>
        </w:rPr>
        <w:t xml:space="preserve">Volunteer Events (see website for details): </w:t>
      </w:r>
    </w:p>
    <w:p w:rsidR="00A92FF8" w:rsidRDefault="00F1155A">
      <w:pPr>
        <w:pStyle w:val="normal0"/>
        <w:numPr>
          <w:ilvl w:val="1"/>
          <w:numId w:val="1"/>
        </w:numPr>
        <w:spacing w:line="240" w:lineRule="auto"/>
        <w:contextualSpacing/>
        <w:rPr>
          <w:sz w:val="24"/>
          <w:szCs w:val="24"/>
        </w:rPr>
      </w:pPr>
      <w:r>
        <w:rPr>
          <w:sz w:val="24"/>
          <w:szCs w:val="24"/>
        </w:rPr>
        <w:t>April 7 - 9-2:30, Boy Scout First Aid Merit Badge Class</w:t>
      </w:r>
    </w:p>
    <w:p w:rsidR="00A92FF8" w:rsidRDefault="00F1155A">
      <w:pPr>
        <w:pStyle w:val="normal0"/>
        <w:numPr>
          <w:ilvl w:val="1"/>
          <w:numId w:val="1"/>
        </w:numPr>
        <w:spacing w:line="240" w:lineRule="auto"/>
        <w:contextualSpacing/>
        <w:rPr>
          <w:sz w:val="24"/>
          <w:szCs w:val="24"/>
        </w:rPr>
      </w:pPr>
      <w:r>
        <w:rPr>
          <w:sz w:val="24"/>
          <w:szCs w:val="24"/>
        </w:rPr>
        <w:t>April 14 8:30-10:30 Ladle Project, Senior Food Distribution</w:t>
      </w:r>
    </w:p>
    <w:p w:rsidR="00A92FF8" w:rsidRDefault="00F1155A">
      <w:pPr>
        <w:pStyle w:val="normal0"/>
        <w:numPr>
          <w:ilvl w:val="0"/>
          <w:numId w:val="1"/>
        </w:numPr>
        <w:spacing w:line="240" w:lineRule="auto"/>
        <w:contextualSpacing/>
        <w:rPr>
          <w:sz w:val="24"/>
          <w:szCs w:val="24"/>
        </w:rPr>
      </w:pPr>
      <w:r>
        <w:rPr>
          <w:sz w:val="24"/>
          <w:szCs w:val="24"/>
        </w:rPr>
        <w:t>Spring Workshop – online registration is open</w:t>
      </w:r>
    </w:p>
    <w:p w:rsidR="00A92FF8" w:rsidRDefault="00F1155A">
      <w:pPr>
        <w:pStyle w:val="normal0"/>
        <w:numPr>
          <w:ilvl w:val="1"/>
          <w:numId w:val="1"/>
        </w:numPr>
        <w:spacing w:line="240" w:lineRule="auto"/>
        <w:contextualSpacing/>
        <w:rPr>
          <w:sz w:val="24"/>
          <w:szCs w:val="24"/>
        </w:rPr>
      </w:pPr>
      <w:r>
        <w:rPr>
          <w:sz w:val="24"/>
          <w:szCs w:val="24"/>
        </w:rPr>
        <w:t xml:space="preserve">May 19th from 8-12, </w:t>
      </w:r>
      <w:r>
        <w:rPr>
          <w:sz w:val="24"/>
          <w:szCs w:val="24"/>
        </w:rPr>
        <w:t>4 CH</w:t>
      </w:r>
    </w:p>
    <w:p w:rsidR="00A92FF8" w:rsidRDefault="00F1155A">
      <w:pPr>
        <w:pStyle w:val="normal0"/>
        <w:numPr>
          <w:ilvl w:val="1"/>
          <w:numId w:val="1"/>
        </w:numPr>
        <w:spacing w:line="240" w:lineRule="auto"/>
        <w:contextualSpacing/>
        <w:rPr>
          <w:sz w:val="24"/>
          <w:szCs w:val="24"/>
        </w:rPr>
      </w:pPr>
      <w:r>
        <w:rPr>
          <w:sz w:val="24"/>
          <w:szCs w:val="24"/>
        </w:rPr>
        <w:t>Topics:</w:t>
      </w:r>
    </w:p>
    <w:p w:rsidR="00A92FF8" w:rsidRDefault="00F1155A">
      <w:pPr>
        <w:pStyle w:val="normal0"/>
        <w:numPr>
          <w:ilvl w:val="2"/>
          <w:numId w:val="1"/>
        </w:numPr>
        <w:spacing w:line="240" w:lineRule="auto"/>
        <w:contextualSpacing/>
        <w:rPr>
          <w:sz w:val="24"/>
          <w:szCs w:val="24"/>
        </w:rPr>
      </w:pPr>
      <w:r>
        <w:rPr>
          <w:sz w:val="24"/>
          <w:szCs w:val="24"/>
        </w:rPr>
        <w:t>Improving Outcomes in the Operating Room</w:t>
      </w:r>
    </w:p>
    <w:p w:rsidR="00A92FF8" w:rsidRDefault="00F1155A">
      <w:pPr>
        <w:pStyle w:val="normal0"/>
        <w:numPr>
          <w:ilvl w:val="2"/>
          <w:numId w:val="1"/>
        </w:numPr>
        <w:spacing w:line="240" w:lineRule="auto"/>
        <w:contextualSpacing/>
        <w:rPr>
          <w:sz w:val="24"/>
          <w:szCs w:val="24"/>
        </w:rPr>
      </w:pPr>
      <w:r>
        <w:rPr>
          <w:sz w:val="24"/>
          <w:szCs w:val="24"/>
        </w:rPr>
        <w:t>Respiratory Protection in Surgery</w:t>
      </w:r>
    </w:p>
    <w:p w:rsidR="00A92FF8" w:rsidRDefault="00F1155A">
      <w:pPr>
        <w:pStyle w:val="normal0"/>
        <w:numPr>
          <w:ilvl w:val="2"/>
          <w:numId w:val="1"/>
        </w:numPr>
        <w:spacing w:line="240" w:lineRule="auto"/>
        <w:contextualSpacing/>
        <w:rPr>
          <w:sz w:val="24"/>
          <w:szCs w:val="24"/>
        </w:rPr>
      </w:pPr>
      <w:r>
        <w:rPr>
          <w:sz w:val="24"/>
          <w:szCs w:val="24"/>
        </w:rPr>
        <w:t>Sharps Safety in the Healthcare Setting</w:t>
      </w:r>
    </w:p>
    <w:p w:rsidR="00A92FF8" w:rsidRDefault="00F1155A">
      <w:pPr>
        <w:pStyle w:val="normal0"/>
        <w:numPr>
          <w:ilvl w:val="2"/>
          <w:numId w:val="1"/>
        </w:numPr>
        <w:spacing w:line="240" w:lineRule="auto"/>
        <w:contextualSpacing/>
        <w:rPr>
          <w:sz w:val="24"/>
          <w:szCs w:val="24"/>
        </w:rPr>
      </w:pPr>
      <w:r>
        <w:rPr>
          <w:sz w:val="24"/>
          <w:szCs w:val="24"/>
        </w:rPr>
        <w:t>Basic Considerations of Radiation Safety and Barrier Protection</w:t>
      </w:r>
    </w:p>
    <w:p w:rsidR="00A92FF8" w:rsidRDefault="00F1155A">
      <w:pPr>
        <w:pStyle w:val="normal0"/>
        <w:numPr>
          <w:ilvl w:val="0"/>
          <w:numId w:val="1"/>
        </w:numPr>
        <w:spacing w:line="240" w:lineRule="auto"/>
        <w:contextualSpacing/>
        <w:rPr>
          <w:sz w:val="24"/>
          <w:szCs w:val="24"/>
        </w:rPr>
      </w:pPr>
      <w:r>
        <w:rPr>
          <w:sz w:val="24"/>
          <w:szCs w:val="24"/>
        </w:rPr>
        <w:t>Treasurer Report</w:t>
      </w:r>
    </w:p>
    <w:p w:rsidR="00A92FF8" w:rsidRDefault="00F1155A">
      <w:pPr>
        <w:pStyle w:val="normal0"/>
        <w:numPr>
          <w:ilvl w:val="0"/>
          <w:numId w:val="1"/>
        </w:numPr>
        <w:spacing w:line="240" w:lineRule="auto"/>
        <w:contextualSpacing/>
        <w:rPr>
          <w:sz w:val="24"/>
          <w:szCs w:val="24"/>
        </w:rPr>
      </w:pPr>
      <w:r>
        <w:rPr>
          <w:sz w:val="24"/>
          <w:szCs w:val="24"/>
        </w:rPr>
        <w:t xml:space="preserve">2018-2019 Board and Committee </w:t>
      </w:r>
    </w:p>
    <w:p w:rsidR="00A92FF8" w:rsidRDefault="00F1155A">
      <w:pPr>
        <w:pStyle w:val="normal0"/>
        <w:numPr>
          <w:ilvl w:val="1"/>
          <w:numId w:val="1"/>
        </w:numPr>
        <w:spacing w:line="240" w:lineRule="auto"/>
        <w:contextualSpacing/>
        <w:rPr>
          <w:sz w:val="24"/>
          <w:szCs w:val="24"/>
        </w:rPr>
      </w:pPr>
      <w:r>
        <w:rPr>
          <w:sz w:val="24"/>
          <w:szCs w:val="24"/>
        </w:rPr>
        <w:t xml:space="preserve">Working  on 2018-2019 Slate of Candidates </w:t>
      </w:r>
    </w:p>
    <w:p w:rsidR="00A92FF8" w:rsidRDefault="00F1155A">
      <w:pPr>
        <w:pStyle w:val="normal0"/>
        <w:numPr>
          <w:ilvl w:val="1"/>
          <w:numId w:val="1"/>
        </w:numPr>
        <w:spacing w:line="240" w:lineRule="auto"/>
        <w:contextualSpacing/>
        <w:rPr>
          <w:sz w:val="24"/>
          <w:szCs w:val="24"/>
        </w:rPr>
      </w:pPr>
      <w:r>
        <w:rPr>
          <w:sz w:val="24"/>
          <w:szCs w:val="24"/>
        </w:rPr>
        <w:t>Voting begins May 1</w:t>
      </w:r>
      <w:r>
        <w:rPr>
          <w:sz w:val="24"/>
          <w:szCs w:val="24"/>
          <w:vertAlign w:val="superscript"/>
        </w:rPr>
        <w:t>st</w:t>
      </w:r>
      <w:r>
        <w:rPr>
          <w:sz w:val="24"/>
          <w:szCs w:val="24"/>
        </w:rPr>
        <w:t xml:space="preserve"> </w:t>
      </w:r>
    </w:p>
    <w:p w:rsidR="00A92FF8" w:rsidRDefault="00F1155A">
      <w:pPr>
        <w:pStyle w:val="normal0"/>
        <w:numPr>
          <w:ilvl w:val="1"/>
          <w:numId w:val="1"/>
        </w:numPr>
        <w:spacing w:line="240" w:lineRule="auto"/>
        <w:contextualSpacing/>
        <w:rPr>
          <w:sz w:val="24"/>
          <w:szCs w:val="24"/>
        </w:rPr>
      </w:pPr>
      <w:r>
        <w:rPr>
          <w:sz w:val="24"/>
          <w:szCs w:val="24"/>
        </w:rPr>
        <w:t>Please refer to  AORN San Diego County web site, talk to any board member</w:t>
      </w:r>
    </w:p>
    <w:p w:rsidR="00A92FF8" w:rsidRDefault="00F1155A">
      <w:pPr>
        <w:pStyle w:val="normal0"/>
        <w:numPr>
          <w:ilvl w:val="1"/>
          <w:numId w:val="1"/>
        </w:numPr>
        <w:spacing w:line="240" w:lineRule="auto"/>
        <w:contextualSpacing/>
        <w:rPr>
          <w:sz w:val="24"/>
          <w:szCs w:val="24"/>
        </w:rPr>
      </w:pPr>
      <w:r>
        <w:rPr>
          <w:sz w:val="24"/>
          <w:szCs w:val="24"/>
        </w:rPr>
        <w:t xml:space="preserve">If interested or if you know of anyone who is interested - please email </w:t>
      </w:r>
    </w:p>
    <w:p w:rsidR="00A92FF8" w:rsidRDefault="00F1155A">
      <w:pPr>
        <w:pStyle w:val="normal0"/>
        <w:numPr>
          <w:ilvl w:val="1"/>
          <w:numId w:val="1"/>
        </w:numPr>
        <w:spacing w:line="240" w:lineRule="auto"/>
        <w:contextualSpacing/>
        <w:rPr>
          <w:sz w:val="24"/>
          <w:szCs w:val="24"/>
        </w:rPr>
      </w:pPr>
      <w:r>
        <w:rPr>
          <w:sz w:val="24"/>
          <w:szCs w:val="24"/>
        </w:rPr>
        <w:t>Fill out “Willingness to Serve” form</w:t>
      </w:r>
    </w:p>
    <w:p w:rsidR="00A92FF8" w:rsidRDefault="00A92FF8">
      <w:pPr>
        <w:pStyle w:val="normal0"/>
        <w:spacing w:line="240" w:lineRule="auto"/>
        <w:rPr>
          <w:sz w:val="24"/>
          <w:szCs w:val="24"/>
        </w:rPr>
      </w:pPr>
    </w:p>
    <w:p w:rsidR="00A92FF8" w:rsidRDefault="00A92FF8">
      <w:pPr>
        <w:pStyle w:val="normal0"/>
        <w:spacing w:line="240" w:lineRule="auto"/>
        <w:rPr>
          <w:sz w:val="24"/>
          <w:szCs w:val="24"/>
        </w:rPr>
      </w:pPr>
    </w:p>
    <w:p w:rsidR="00A92FF8" w:rsidRDefault="00F1155A">
      <w:pPr>
        <w:pStyle w:val="normal0"/>
        <w:numPr>
          <w:ilvl w:val="0"/>
          <w:numId w:val="1"/>
        </w:numPr>
        <w:spacing w:line="240" w:lineRule="auto"/>
        <w:contextualSpacing/>
        <w:rPr>
          <w:sz w:val="24"/>
          <w:szCs w:val="24"/>
        </w:rPr>
      </w:pPr>
      <w:r>
        <w:rPr>
          <w:sz w:val="24"/>
          <w:szCs w:val="24"/>
        </w:rPr>
        <w:t>Spea</w:t>
      </w:r>
      <w:r>
        <w:rPr>
          <w:sz w:val="24"/>
          <w:szCs w:val="24"/>
        </w:rPr>
        <w:t>ker Introduction:</w:t>
      </w:r>
    </w:p>
    <w:p w:rsidR="00A92FF8" w:rsidRDefault="00F1155A">
      <w:pPr>
        <w:pStyle w:val="normal0"/>
        <w:numPr>
          <w:ilvl w:val="1"/>
          <w:numId w:val="1"/>
        </w:numPr>
        <w:spacing w:line="240" w:lineRule="auto"/>
        <w:contextualSpacing/>
        <w:rPr>
          <w:sz w:val="24"/>
          <w:szCs w:val="24"/>
        </w:rPr>
      </w:pPr>
      <w:r>
        <w:rPr>
          <w:sz w:val="24"/>
          <w:szCs w:val="24"/>
        </w:rPr>
        <w:lastRenderedPageBreak/>
        <w:t>Topic:   “Every Drop Counts:” Current Blood Transfusion Practices, Opportunities for Change</w:t>
      </w:r>
    </w:p>
    <w:p w:rsidR="00A92FF8" w:rsidRDefault="00F1155A">
      <w:pPr>
        <w:pStyle w:val="normal0"/>
        <w:numPr>
          <w:ilvl w:val="1"/>
          <w:numId w:val="1"/>
        </w:numPr>
        <w:spacing w:line="240" w:lineRule="auto"/>
        <w:contextualSpacing/>
        <w:rPr>
          <w:sz w:val="24"/>
          <w:szCs w:val="24"/>
        </w:rPr>
      </w:pPr>
      <w:r>
        <w:rPr>
          <w:sz w:val="24"/>
          <w:szCs w:val="24"/>
        </w:rPr>
        <w:t>Presentor:  Constance Squibb, BSN, MPA, RN</w:t>
      </w:r>
    </w:p>
    <w:p w:rsidR="00A92FF8" w:rsidRDefault="00A92FF8">
      <w:pPr>
        <w:pStyle w:val="normal0"/>
        <w:spacing w:line="240" w:lineRule="auto"/>
        <w:rPr>
          <w:sz w:val="24"/>
          <w:szCs w:val="24"/>
        </w:rPr>
      </w:pPr>
    </w:p>
    <w:p w:rsidR="00A92FF8" w:rsidRDefault="00A92FF8">
      <w:pPr>
        <w:pStyle w:val="normal0"/>
        <w:spacing w:line="240" w:lineRule="auto"/>
        <w:rPr>
          <w:sz w:val="24"/>
          <w:szCs w:val="24"/>
        </w:rPr>
      </w:pPr>
    </w:p>
    <w:p w:rsidR="00A92FF8" w:rsidRDefault="00F1155A">
      <w:pPr>
        <w:pStyle w:val="normal0"/>
        <w:spacing w:line="240" w:lineRule="auto"/>
        <w:rPr>
          <w:sz w:val="24"/>
          <w:szCs w:val="24"/>
        </w:rPr>
      </w:pPr>
      <w:r>
        <w:rPr>
          <w:sz w:val="24"/>
          <w:szCs w:val="24"/>
        </w:rPr>
        <w:t>●      Meeting adjourned at 7:20 pm</w:t>
      </w:r>
    </w:p>
    <w:p w:rsidR="00A92FF8" w:rsidRDefault="00F1155A">
      <w:pPr>
        <w:pStyle w:val="normal0"/>
        <w:rPr>
          <w:sz w:val="24"/>
          <w:szCs w:val="24"/>
        </w:rPr>
      </w:pPr>
      <w:r>
        <w:rPr>
          <w:sz w:val="24"/>
          <w:szCs w:val="24"/>
        </w:rPr>
        <w:t xml:space="preserve"> </w:t>
      </w:r>
    </w:p>
    <w:p w:rsidR="00A92FF8" w:rsidRDefault="00F1155A">
      <w:pPr>
        <w:pStyle w:val="normal0"/>
        <w:rPr>
          <w:sz w:val="24"/>
          <w:szCs w:val="24"/>
        </w:rPr>
      </w:pPr>
      <w:r>
        <w:rPr>
          <w:sz w:val="24"/>
          <w:szCs w:val="24"/>
        </w:rPr>
        <w:t>Respectfully Submitted,</w:t>
      </w:r>
    </w:p>
    <w:p w:rsidR="00A92FF8" w:rsidRDefault="00F1155A">
      <w:pPr>
        <w:pStyle w:val="normal0"/>
        <w:rPr>
          <w:sz w:val="24"/>
          <w:szCs w:val="24"/>
        </w:rPr>
      </w:pPr>
      <w:r>
        <w:rPr>
          <w:sz w:val="24"/>
          <w:szCs w:val="24"/>
        </w:rPr>
        <w:t xml:space="preserve"> </w:t>
      </w:r>
    </w:p>
    <w:p w:rsidR="00A92FF8" w:rsidRDefault="00F1155A">
      <w:pPr>
        <w:pStyle w:val="normal0"/>
        <w:rPr>
          <w:sz w:val="24"/>
          <w:szCs w:val="24"/>
        </w:rPr>
      </w:pPr>
      <w:r>
        <w:rPr>
          <w:sz w:val="24"/>
          <w:szCs w:val="24"/>
        </w:rPr>
        <w:t>Dorie Day RN BSN CNOR</w:t>
      </w:r>
    </w:p>
    <w:p w:rsidR="00A92FF8" w:rsidRDefault="00F1155A">
      <w:pPr>
        <w:pStyle w:val="normal0"/>
        <w:rPr>
          <w:sz w:val="24"/>
          <w:szCs w:val="24"/>
        </w:rPr>
      </w:pPr>
      <w:r>
        <w:rPr>
          <w:sz w:val="24"/>
          <w:szCs w:val="24"/>
        </w:rPr>
        <w:t>Secretary</w:t>
      </w:r>
    </w:p>
    <w:p w:rsidR="00A92FF8" w:rsidRDefault="00A92FF8">
      <w:pPr>
        <w:pStyle w:val="normal0"/>
        <w:spacing w:line="240" w:lineRule="auto"/>
        <w:rPr>
          <w:sz w:val="24"/>
          <w:szCs w:val="24"/>
        </w:rPr>
      </w:pPr>
    </w:p>
    <w:p w:rsidR="00A92FF8" w:rsidRDefault="00A92FF8">
      <w:pPr>
        <w:pStyle w:val="normal0"/>
        <w:spacing w:line="240" w:lineRule="auto"/>
        <w:rPr>
          <w:sz w:val="24"/>
          <w:szCs w:val="24"/>
        </w:rPr>
      </w:pPr>
    </w:p>
    <w:p w:rsidR="00A92FF8" w:rsidRDefault="00A92FF8">
      <w:pPr>
        <w:pStyle w:val="normal0"/>
        <w:spacing w:line="240" w:lineRule="auto"/>
        <w:rPr>
          <w:sz w:val="24"/>
          <w:szCs w:val="24"/>
        </w:rPr>
      </w:pPr>
    </w:p>
    <w:p w:rsidR="00A92FF8" w:rsidRDefault="00A92FF8">
      <w:pPr>
        <w:pStyle w:val="normal0"/>
        <w:rPr>
          <w:sz w:val="20"/>
          <w:szCs w:val="20"/>
        </w:rPr>
      </w:pPr>
    </w:p>
    <w:sectPr w:rsidR="00A92F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51E"/>
    <w:multiLevelType w:val="multilevel"/>
    <w:tmpl w:val="73B6A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8A57EF6"/>
    <w:multiLevelType w:val="multilevel"/>
    <w:tmpl w:val="DCFC6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92FF8"/>
    <w:rsid w:val="00A92FF8"/>
    <w:rsid w:val="00F11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1643</Characters>
  <Application>Microsoft Macintosh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2</cp:revision>
  <dcterms:created xsi:type="dcterms:W3CDTF">2018-06-10T14:07:00Z</dcterms:created>
  <dcterms:modified xsi:type="dcterms:W3CDTF">2018-06-10T14:07:00Z</dcterms:modified>
</cp:coreProperties>
</file>