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83F9" w14:textId="77777777" w:rsidR="00872297" w:rsidRPr="006B7FD3" w:rsidRDefault="00872297" w:rsidP="00872297">
      <w:pPr>
        <w:jc w:val="center"/>
        <w:rPr>
          <w:b/>
          <w:sz w:val="44"/>
          <w:szCs w:val="44"/>
        </w:rPr>
      </w:pPr>
    </w:p>
    <w:p w14:paraId="2196AB58" w14:textId="77777777" w:rsidR="00872297" w:rsidRPr="006B7FD3" w:rsidRDefault="00872297" w:rsidP="00872297">
      <w:pPr>
        <w:jc w:val="center"/>
        <w:rPr>
          <w:b/>
          <w:sz w:val="44"/>
          <w:szCs w:val="44"/>
        </w:rPr>
      </w:pPr>
    </w:p>
    <w:p w14:paraId="2C38182D" w14:textId="77777777" w:rsidR="00872297" w:rsidRPr="006B7FD3" w:rsidRDefault="00872297" w:rsidP="006B07BB">
      <w:pPr>
        <w:jc w:val="center"/>
        <w:rPr>
          <w:b/>
          <w:sz w:val="44"/>
          <w:szCs w:val="44"/>
        </w:rPr>
      </w:pPr>
    </w:p>
    <w:p w14:paraId="7F043B94" w14:textId="77777777" w:rsidR="00872297" w:rsidRPr="006B7FD3" w:rsidRDefault="00872297" w:rsidP="00872297">
      <w:pPr>
        <w:jc w:val="center"/>
        <w:rPr>
          <w:b/>
          <w:sz w:val="44"/>
          <w:szCs w:val="44"/>
        </w:rPr>
      </w:pPr>
    </w:p>
    <w:p w14:paraId="606E96AC" w14:textId="77777777" w:rsidR="006B07BB" w:rsidRPr="006B07BB" w:rsidRDefault="006B07BB" w:rsidP="006B07BB">
      <w:pPr>
        <w:jc w:val="center"/>
        <w:rPr>
          <w:b/>
          <w:sz w:val="72"/>
          <w:szCs w:val="44"/>
        </w:rPr>
      </w:pPr>
      <w:r w:rsidRPr="006B07BB">
        <w:rPr>
          <w:b/>
          <w:sz w:val="72"/>
          <w:szCs w:val="44"/>
        </w:rPr>
        <w:t>POLICY MANUAL</w:t>
      </w:r>
    </w:p>
    <w:p w14:paraId="0D9732B5" w14:textId="77777777" w:rsidR="00872297" w:rsidRPr="006B7FD3" w:rsidRDefault="00872297" w:rsidP="00872297">
      <w:pPr>
        <w:jc w:val="center"/>
        <w:rPr>
          <w:b/>
          <w:sz w:val="44"/>
          <w:szCs w:val="44"/>
        </w:rPr>
      </w:pPr>
    </w:p>
    <w:p w14:paraId="7C8104A5" w14:textId="77777777" w:rsidR="00872297" w:rsidRDefault="00872297" w:rsidP="00872297">
      <w:pPr>
        <w:jc w:val="center"/>
        <w:rPr>
          <w:b/>
          <w:sz w:val="44"/>
          <w:szCs w:val="44"/>
        </w:rPr>
      </w:pPr>
    </w:p>
    <w:p w14:paraId="7C9C254C" w14:textId="77777777" w:rsidR="00FA48DF" w:rsidRPr="006B7FD3" w:rsidRDefault="00FA48DF" w:rsidP="00872297">
      <w:pPr>
        <w:jc w:val="center"/>
        <w:rPr>
          <w:b/>
          <w:sz w:val="44"/>
          <w:szCs w:val="44"/>
        </w:rPr>
      </w:pPr>
    </w:p>
    <w:p w14:paraId="0D4FE274" w14:textId="77777777" w:rsidR="00872297" w:rsidRDefault="00872297" w:rsidP="00872297">
      <w:pPr>
        <w:jc w:val="center"/>
        <w:rPr>
          <w:b/>
          <w:sz w:val="44"/>
          <w:szCs w:val="44"/>
        </w:rPr>
      </w:pPr>
      <w:r w:rsidRPr="006B7FD3">
        <w:rPr>
          <w:b/>
          <w:sz w:val="44"/>
          <w:szCs w:val="44"/>
        </w:rPr>
        <w:t>AORN OF SAN DIEGO COUNTY</w:t>
      </w:r>
    </w:p>
    <w:p w14:paraId="4CAF29C6" w14:textId="77777777" w:rsidR="00263BFE" w:rsidRDefault="00263BFE" w:rsidP="00872297">
      <w:pPr>
        <w:jc w:val="center"/>
        <w:rPr>
          <w:b/>
          <w:sz w:val="44"/>
          <w:szCs w:val="44"/>
        </w:rPr>
      </w:pPr>
    </w:p>
    <w:p w14:paraId="76E25C28" w14:textId="77777777" w:rsidR="00872297" w:rsidRPr="00B73D37" w:rsidRDefault="00872297" w:rsidP="00872297">
      <w:pPr>
        <w:jc w:val="center"/>
        <w:rPr>
          <w:b/>
          <w:sz w:val="32"/>
          <w:szCs w:val="44"/>
        </w:rPr>
      </w:pPr>
      <w:r w:rsidRPr="00B73D37">
        <w:rPr>
          <w:b/>
          <w:sz w:val="32"/>
          <w:szCs w:val="44"/>
        </w:rPr>
        <w:t>CHAPTER 0511</w:t>
      </w:r>
    </w:p>
    <w:p w14:paraId="64F65274" w14:textId="77777777" w:rsidR="00FA48DF" w:rsidRDefault="00FA48DF" w:rsidP="00872297">
      <w:pPr>
        <w:jc w:val="center"/>
        <w:rPr>
          <w:b/>
          <w:sz w:val="44"/>
          <w:szCs w:val="44"/>
        </w:rPr>
      </w:pPr>
    </w:p>
    <w:p w14:paraId="58C629F2" w14:textId="77777777" w:rsidR="00FA48DF" w:rsidRDefault="00FA48DF" w:rsidP="00872297">
      <w:pPr>
        <w:jc w:val="center"/>
        <w:rPr>
          <w:b/>
          <w:sz w:val="44"/>
          <w:szCs w:val="44"/>
        </w:rPr>
      </w:pPr>
    </w:p>
    <w:p w14:paraId="454401C7" w14:textId="77777777" w:rsidR="00FA48DF" w:rsidRDefault="00FA48DF" w:rsidP="00872297">
      <w:pPr>
        <w:jc w:val="center"/>
        <w:rPr>
          <w:b/>
          <w:sz w:val="44"/>
          <w:szCs w:val="44"/>
        </w:rPr>
      </w:pPr>
    </w:p>
    <w:p w14:paraId="5D051977" w14:textId="77777777" w:rsidR="00FA48DF" w:rsidRDefault="00FA48DF" w:rsidP="00872297">
      <w:pPr>
        <w:jc w:val="center"/>
        <w:rPr>
          <w:b/>
          <w:sz w:val="44"/>
          <w:szCs w:val="44"/>
        </w:rPr>
      </w:pPr>
    </w:p>
    <w:p w14:paraId="27AED2D5" w14:textId="77777777" w:rsidR="00FA48DF" w:rsidRDefault="00FA48DF" w:rsidP="00872297">
      <w:pPr>
        <w:jc w:val="center"/>
        <w:rPr>
          <w:b/>
          <w:sz w:val="44"/>
          <w:szCs w:val="44"/>
        </w:rPr>
      </w:pPr>
    </w:p>
    <w:p w14:paraId="78DAFEBB" w14:textId="77777777" w:rsidR="00FA48DF" w:rsidRDefault="00FA48DF" w:rsidP="00872297">
      <w:pPr>
        <w:jc w:val="center"/>
        <w:rPr>
          <w:b/>
          <w:sz w:val="44"/>
          <w:szCs w:val="44"/>
        </w:rPr>
      </w:pPr>
    </w:p>
    <w:p w14:paraId="046B4579" w14:textId="77777777" w:rsidR="00FA48DF" w:rsidRDefault="00FA48DF" w:rsidP="00872297">
      <w:pPr>
        <w:jc w:val="center"/>
        <w:rPr>
          <w:b/>
          <w:sz w:val="44"/>
          <w:szCs w:val="44"/>
        </w:rPr>
      </w:pPr>
    </w:p>
    <w:p w14:paraId="2254D80C" w14:textId="77777777" w:rsidR="00FA48DF" w:rsidRDefault="00FA48DF" w:rsidP="00872297">
      <w:pPr>
        <w:jc w:val="center"/>
        <w:rPr>
          <w:b/>
          <w:sz w:val="44"/>
          <w:szCs w:val="44"/>
        </w:rPr>
      </w:pPr>
    </w:p>
    <w:p w14:paraId="2BF11AD4" w14:textId="77777777" w:rsidR="00FA48DF" w:rsidRDefault="00FA48DF" w:rsidP="00872297">
      <w:pPr>
        <w:jc w:val="center"/>
        <w:rPr>
          <w:b/>
          <w:sz w:val="44"/>
          <w:szCs w:val="44"/>
        </w:rPr>
      </w:pPr>
    </w:p>
    <w:p w14:paraId="5B9F0204" w14:textId="77777777" w:rsidR="00FA48DF" w:rsidRDefault="00FA48DF" w:rsidP="00872297">
      <w:pPr>
        <w:jc w:val="center"/>
        <w:rPr>
          <w:b/>
          <w:sz w:val="44"/>
          <w:szCs w:val="44"/>
        </w:rPr>
      </w:pPr>
    </w:p>
    <w:p w14:paraId="7E1D4CD5" w14:textId="77777777" w:rsidR="00FA48DF" w:rsidRDefault="00FA48DF" w:rsidP="00872297">
      <w:pPr>
        <w:jc w:val="center"/>
        <w:rPr>
          <w:b/>
          <w:sz w:val="44"/>
          <w:szCs w:val="44"/>
        </w:rPr>
      </w:pPr>
    </w:p>
    <w:p w14:paraId="45199179" w14:textId="77777777" w:rsidR="006B07BB" w:rsidRDefault="006B07BB" w:rsidP="00872297">
      <w:pPr>
        <w:jc w:val="center"/>
        <w:rPr>
          <w:b/>
          <w:sz w:val="44"/>
          <w:szCs w:val="44"/>
        </w:rPr>
      </w:pPr>
    </w:p>
    <w:p w14:paraId="00EE9FCF" w14:textId="77777777" w:rsidR="006B07BB" w:rsidRPr="006B7FD3" w:rsidRDefault="006B07BB" w:rsidP="00872297">
      <w:pPr>
        <w:jc w:val="center"/>
        <w:rPr>
          <w:b/>
          <w:sz w:val="44"/>
          <w:szCs w:val="44"/>
        </w:rPr>
      </w:pPr>
    </w:p>
    <w:p w14:paraId="5D757B4D" w14:textId="77777777" w:rsidR="006B07BB" w:rsidRDefault="006B07BB" w:rsidP="006B07BB">
      <w:pPr>
        <w:jc w:val="center"/>
      </w:pPr>
    </w:p>
    <w:p w14:paraId="7F080E2A" w14:textId="77777777" w:rsidR="00872297" w:rsidRPr="006B7FD3" w:rsidRDefault="00872297" w:rsidP="006B07BB">
      <w:pPr>
        <w:jc w:val="center"/>
      </w:pPr>
      <w:r w:rsidRPr="006B7FD3">
        <w:t>EST. MAY 12, 1951</w:t>
      </w:r>
    </w:p>
    <w:p w14:paraId="73145AB7" w14:textId="77777777" w:rsidR="00872297" w:rsidRPr="006B7FD3" w:rsidRDefault="006B07BB" w:rsidP="006B07BB">
      <w:pPr>
        <w:jc w:val="center"/>
      </w:pPr>
      <w:r>
        <w:br w:type="page"/>
      </w:r>
      <w:r w:rsidR="00872297" w:rsidRPr="006B7FD3">
        <w:lastRenderedPageBreak/>
        <w:t>TABLE OF CONTENTS</w:t>
      </w:r>
    </w:p>
    <w:p w14:paraId="6EE90940" w14:textId="77777777" w:rsidR="000F449B" w:rsidRDefault="000F449B">
      <w:pPr>
        <w:pStyle w:val="TOC1"/>
        <w:tabs>
          <w:tab w:val="right" w:leader="dot" w:pos="8630"/>
        </w:tabs>
        <w:rPr>
          <w:rFonts w:cstheme="minorBidi"/>
          <w:b w:val="0"/>
          <w:noProof/>
          <w:sz w:val="24"/>
          <w:szCs w:val="24"/>
          <w:lang w:eastAsia="ja-JP"/>
        </w:rPr>
      </w:pPr>
      <w:r>
        <w:fldChar w:fldCharType="begin"/>
      </w:r>
      <w:r>
        <w:instrText xml:space="preserve"> TOC \o "1-3" </w:instrText>
      </w:r>
      <w:r>
        <w:fldChar w:fldCharType="separate"/>
      </w:r>
      <w:r w:rsidRPr="002C159F">
        <w:rPr>
          <w:rFonts w:ascii="Times New Roman" w:hAnsi="Times New Roman"/>
          <w:noProof/>
        </w:rPr>
        <w:t>INTRODUCTION</w:t>
      </w:r>
      <w:r>
        <w:rPr>
          <w:noProof/>
        </w:rPr>
        <w:tab/>
      </w:r>
      <w:r>
        <w:rPr>
          <w:noProof/>
        </w:rPr>
        <w:fldChar w:fldCharType="begin"/>
      </w:r>
      <w:r>
        <w:rPr>
          <w:noProof/>
        </w:rPr>
        <w:instrText xml:space="preserve"> PAGEREF _Toc362539534 \h </w:instrText>
      </w:r>
      <w:r>
        <w:rPr>
          <w:noProof/>
        </w:rPr>
      </w:r>
      <w:r>
        <w:rPr>
          <w:noProof/>
        </w:rPr>
        <w:fldChar w:fldCharType="separate"/>
      </w:r>
      <w:r w:rsidR="00B02231">
        <w:rPr>
          <w:noProof/>
        </w:rPr>
        <w:t>3</w:t>
      </w:r>
      <w:r>
        <w:rPr>
          <w:noProof/>
        </w:rPr>
        <w:fldChar w:fldCharType="end"/>
      </w:r>
    </w:p>
    <w:p w14:paraId="7D14D64E"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GENERAL STATEMENT OF RESPONSIBILITY</w:t>
      </w:r>
      <w:r>
        <w:rPr>
          <w:noProof/>
        </w:rPr>
        <w:tab/>
      </w:r>
      <w:r>
        <w:rPr>
          <w:noProof/>
        </w:rPr>
        <w:fldChar w:fldCharType="begin"/>
      </w:r>
      <w:r>
        <w:rPr>
          <w:noProof/>
        </w:rPr>
        <w:instrText xml:space="preserve"> PAGEREF _Toc362539535 \h </w:instrText>
      </w:r>
      <w:r>
        <w:rPr>
          <w:noProof/>
        </w:rPr>
      </w:r>
      <w:r>
        <w:rPr>
          <w:noProof/>
        </w:rPr>
        <w:fldChar w:fldCharType="separate"/>
      </w:r>
      <w:r w:rsidR="00B02231">
        <w:rPr>
          <w:noProof/>
        </w:rPr>
        <w:t>3</w:t>
      </w:r>
      <w:r>
        <w:rPr>
          <w:noProof/>
        </w:rPr>
        <w:fldChar w:fldCharType="end"/>
      </w:r>
    </w:p>
    <w:p w14:paraId="236E6A7F"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ATTENDANCE</w:t>
      </w:r>
      <w:r>
        <w:rPr>
          <w:noProof/>
        </w:rPr>
        <w:tab/>
      </w:r>
      <w:r>
        <w:rPr>
          <w:noProof/>
        </w:rPr>
        <w:fldChar w:fldCharType="begin"/>
      </w:r>
      <w:r>
        <w:rPr>
          <w:noProof/>
        </w:rPr>
        <w:instrText xml:space="preserve"> PAGEREF _Toc362539536 \h </w:instrText>
      </w:r>
      <w:r>
        <w:rPr>
          <w:noProof/>
        </w:rPr>
      </w:r>
      <w:r>
        <w:rPr>
          <w:noProof/>
        </w:rPr>
        <w:fldChar w:fldCharType="separate"/>
      </w:r>
      <w:r w:rsidR="00B02231">
        <w:rPr>
          <w:noProof/>
        </w:rPr>
        <w:t>3</w:t>
      </w:r>
      <w:r>
        <w:rPr>
          <w:noProof/>
        </w:rPr>
        <w:fldChar w:fldCharType="end"/>
      </w:r>
    </w:p>
    <w:p w14:paraId="5DF83CDD"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OFFICIAL DOCUMENTS</w:t>
      </w:r>
      <w:r>
        <w:rPr>
          <w:noProof/>
        </w:rPr>
        <w:tab/>
      </w:r>
      <w:r>
        <w:rPr>
          <w:noProof/>
        </w:rPr>
        <w:fldChar w:fldCharType="begin"/>
      </w:r>
      <w:r>
        <w:rPr>
          <w:noProof/>
        </w:rPr>
        <w:instrText xml:space="preserve"> PAGEREF _Toc362539537 \h </w:instrText>
      </w:r>
      <w:r>
        <w:rPr>
          <w:noProof/>
        </w:rPr>
      </w:r>
      <w:r>
        <w:rPr>
          <w:noProof/>
        </w:rPr>
        <w:fldChar w:fldCharType="separate"/>
      </w:r>
      <w:r w:rsidR="00B02231">
        <w:rPr>
          <w:noProof/>
        </w:rPr>
        <w:t>3</w:t>
      </w:r>
      <w:r>
        <w:rPr>
          <w:noProof/>
        </w:rPr>
        <w:fldChar w:fldCharType="end"/>
      </w:r>
    </w:p>
    <w:p w14:paraId="1743C301"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CHAPTER POST OFFICE BOX</w:t>
      </w:r>
      <w:r>
        <w:rPr>
          <w:noProof/>
        </w:rPr>
        <w:tab/>
      </w:r>
      <w:r>
        <w:rPr>
          <w:noProof/>
        </w:rPr>
        <w:fldChar w:fldCharType="begin"/>
      </w:r>
      <w:r>
        <w:rPr>
          <w:noProof/>
        </w:rPr>
        <w:instrText xml:space="preserve"> PAGEREF _Toc362539538 \h </w:instrText>
      </w:r>
      <w:r>
        <w:rPr>
          <w:noProof/>
        </w:rPr>
      </w:r>
      <w:r>
        <w:rPr>
          <w:noProof/>
        </w:rPr>
        <w:fldChar w:fldCharType="separate"/>
      </w:r>
      <w:r w:rsidR="00B02231">
        <w:rPr>
          <w:noProof/>
        </w:rPr>
        <w:t>3</w:t>
      </w:r>
      <w:r>
        <w:rPr>
          <w:noProof/>
        </w:rPr>
        <w:fldChar w:fldCharType="end"/>
      </w:r>
    </w:p>
    <w:p w14:paraId="1D9CB33D"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ELECTED OFFICERS</w:t>
      </w:r>
      <w:r>
        <w:rPr>
          <w:noProof/>
        </w:rPr>
        <w:tab/>
      </w:r>
      <w:r>
        <w:rPr>
          <w:noProof/>
        </w:rPr>
        <w:fldChar w:fldCharType="begin"/>
      </w:r>
      <w:r>
        <w:rPr>
          <w:noProof/>
        </w:rPr>
        <w:instrText xml:space="preserve"> PAGEREF _Toc362539539 \h </w:instrText>
      </w:r>
      <w:r>
        <w:rPr>
          <w:noProof/>
        </w:rPr>
      </w:r>
      <w:r>
        <w:rPr>
          <w:noProof/>
        </w:rPr>
        <w:fldChar w:fldCharType="separate"/>
      </w:r>
      <w:r w:rsidR="00B02231">
        <w:rPr>
          <w:noProof/>
        </w:rPr>
        <w:t>4</w:t>
      </w:r>
      <w:r>
        <w:rPr>
          <w:noProof/>
        </w:rPr>
        <w:fldChar w:fldCharType="end"/>
      </w:r>
    </w:p>
    <w:p w14:paraId="1F94F5A4"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PRESIDENT</w:t>
      </w:r>
      <w:r>
        <w:rPr>
          <w:noProof/>
        </w:rPr>
        <w:tab/>
      </w:r>
      <w:r>
        <w:rPr>
          <w:noProof/>
        </w:rPr>
        <w:fldChar w:fldCharType="begin"/>
      </w:r>
      <w:r>
        <w:rPr>
          <w:noProof/>
        </w:rPr>
        <w:instrText xml:space="preserve"> PAGEREF _Toc362539540 \h </w:instrText>
      </w:r>
      <w:r>
        <w:rPr>
          <w:noProof/>
        </w:rPr>
      </w:r>
      <w:r>
        <w:rPr>
          <w:noProof/>
        </w:rPr>
        <w:fldChar w:fldCharType="separate"/>
      </w:r>
      <w:r w:rsidR="00B02231">
        <w:rPr>
          <w:noProof/>
        </w:rPr>
        <w:t>4</w:t>
      </w:r>
      <w:r>
        <w:rPr>
          <w:noProof/>
        </w:rPr>
        <w:fldChar w:fldCharType="end"/>
      </w:r>
    </w:p>
    <w:p w14:paraId="30A05D2F"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PRESIDENT-ELECT:</w:t>
      </w:r>
      <w:r>
        <w:rPr>
          <w:noProof/>
        </w:rPr>
        <w:tab/>
      </w:r>
      <w:r>
        <w:rPr>
          <w:noProof/>
        </w:rPr>
        <w:fldChar w:fldCharType="begin"/>
      </w:r>
      <w:r>
        <w:rPr>
          <w:noProof/>
        </w:rPr>
        <w:instrText xml:space="preserve"> PAGEREF _Toc362539541 \h </w:instrText>
      </w:r>
      <w:r>
        <w:rPr>
          <w:noProof/>
        </w:rPr>
      </w:r>
      <w:r>
        <w:rPr>
          <w:noProof/>
        </w:rPr>
        <w:fldChar w:fldCharType="separate"/>
      </w:r>
      <w:r w:rsidR="00B02231">
        <w:rPr>
          <w:noProof/>
        </w:rPr>
        <w:t>4</w:t>
      </w:r>
      <w:r>
        <w:rPr>
          <w:noProof/>
        </w:rPr>
        <w:fldChar w:fldCharType="end"/>
      </w:r>
    </w:p>
    <w:p w14:paraId="1323AE4A"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VICE PRESIDENT</w:t>
      </w:r>
      <w:r>
        <w:rPr>
          <w:noProof/>
        </w:rPr>
        <w:tab/>
      </w:r>
      <w:r>
        <w:rPr>
          <w:noProof/>
        </w:rPr>
        <w:fldChar w:fldCharType="begin"/>
      </w:r>
      <w:r>
        <w:rPr>
          <w:noProof/>
        </w:rPr>
        <w:instrText xml:space="preserve"> PAGEREF _Toc362539542 \h </w:instrText>
      </w:r>
      <w:r>
        <w:rPr>
          <w:noProof/>
        </w:rPr>
      </w:r>
      <w:r>
        <w:rPr>
          <w:noProof/>
        </w:rPr>
        <w:fldChar w:fldCharType="separate"/>
      </w:r>
      <w:r w:rsidR="00B02231">
        <w:rPr>
          <w:noProof/>
        </w:rPr>
        <w:t>5</w:t>
      </w:r>
      <w:r>
        <w:rPr>
          <w:noProof/>
        </w:rPr>
        <w:fldChar w:fldCharType="end"/>
      </w:r>
    </w:p>
    <w:p w14:paraId="5AE21B08"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SECRETARY</w:t>
      </w:r>
      <w:r>
        <w:rPr>
          <w:noProof/>
        </w:rPr>
        <w:tab/>
      </w:r>
      <w:r>
        <w:rPr>
          <w:noProof/>
        </w:rPr>
        <w:fldChar w:fldCharType="begin"/>
      </w:r>
      <w:r>
        <w:rPr>
          <w:noProof/>
        </w:rPr>
        <w:instrText xml:space="preserve"> PAGEREF _Toc362539543 \h </w:instrText>
      </w:r>
      <w:r>
        <w:rPr>
          <w:noProof/>
        </w:rPr>
      </w:r>
      <w:r>
        <w:rPr>
          <w:noProof/>
        </w:rPr>
        <w:fldChar w:fldCharType="separate"/>
      </w:r>
      <w:r w:rsidR="00B02231">
        <w:rPr>
          <w:noProof/>
        </w:rPr>
        <w:t>6</w:t>
      </w:r>
      <w:r>
        <w:rPr>
          <w:noProof/>
        </w:rPr>
        <w:fldChar w:fldCharType="end"/>
      </w:r>
    </w:p>
    <w:p w14:paraId="2F33ED0E"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TREASURER</w:t>
      </w:r>
      <w:r>
        <w:rPr>
          <w:noProof/>
        </w:rPr>
        <w:tab/>
      </w:r>
      <w:r>
        <w:rPr>
          <w:noProof/>
        </w:rPr>
        <w:fldChar w:fldCharType="begin"/>
      </w:r>
      <w:r>
        <w:rPr>
          <w:noProof/>
        </w:rPr>
        <w:instrText xml:space="preserve"> PAGEREF _Toc362539544 \h </w:instrText>
      </w:r>
      <w:r>
        <w:rPr>
          <w:noProof/>
        </w:rPr>
      </w:r>
      <w:r>
        <w:rPr>
          <w:noProof/>
        </w:rPr>
        <w:fldChar w:fldCharType="separate"/>
      </w:r>
      <w:r w:rsidR="00B02231">
        <w:rPr>
          <w:noProof/>
        </w:rPr>
        <w:t>6</w:t>
      </w:r>
      <w:r>
        <w:rPr>
          <w:noProof/>
        </w:rPr>
        <w:fldChar w:fldCharType="end"/>
      </w:r>
    </w:p>
    <w:p w14:paraId="761A022E"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BOARD OF DIRECTORS</w:t>
      </w:r>
      <w:r>
        <w:rPr>
          <w:noProof/>
        </w:rPr>
        <w:tab/>
      </w:r>
      <w:r>
        <w:rPr>
          <w:noProof/>
        </w:rPr>
        <w:fldChar w:fldCharType="begin"/>
      </w:r>
      <w:r>
        <w:rPr>
          <w:noProof/>
        </w:rPr>
        <w:instrText xml:space="preserve"> PAGEREF _Toc362539545 \h </w:instrText>
      </w:r>
      <w:r>
        <w:rPr>
          <w:noProof/>
        </w:rPr>
      </w:r>
      <w:r>
        <w:rPr>
          <w:noProof/>
        </w:rPr>
        <w:fldChar w:fldCharType="separate"/>
      </w:r>
      <w:r w:rsidR="00B02231">
        <w:rPr>
          <w:noProof/>
        </w:rPr>
        <w:t>6</w:t>
      </w:r>
      <w:r>
        <w:rPr>
          <w:noProof/>
        </w:rPr>
        <w:fldChar w:fldCharType="end"/>
      </w:r>
    </w:p>
    <w:p w14:paraId="5ED2A595"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COMMITTEES</w:t>
      </w:r>
      <w:r>
        <w:rPr>
          <w:noProof/>
        </w:rPr>
        <w:tab/>
      </w:r>
      <w:r>
        <w:rPr>
          <w:noProof/>
        </w:rPr>
        <w:fldChar w:fldCharType="begin"/>
      </w:r>
      <w:r>
        <w:rPr>
          <w:noProof/>
        </w:rPr>
        <w:instrText xml:space="preserve"> PAGEREF _Toc362539546 \h </w:instrText>
      </w:r>
      <w:r>
        <w:rPr>
          <w:noProof/>
        </w:rPr>
      </w:r>
      <w:r>
        <w:rPr>
          <w:noProof/>
        </w:rPr>
        <w:fldChar w:fldCharType="separate"/>
      </w:r>
      <w:r w:rsidR="00B02231">
        <w:rPr>
          <w:noProof/>
        </w:rPr>
        <w:t>7</w:t>
      </w:r>
      <w:r>
        <w:rPr>
          <w:noProof/>
        </w:rPr>
        <w:fldChar w:fldCharType="end"/>
      </w:r>
    </w:p>
    <w:p w14:paraId="52271D2B"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NOMINATING COMMITTEE</w:t>
      </w:r>
      <w:r>
        <w:rPr>
          <w:noProof/>
        </w:rPr>
        <w:tab/>
      </w:r>
      <w:r>
        <w:rPr>
          <w:noProof/>
        </w:rPr>
        <w:fldChar w:fldCharType="begin"/>
      </w:r>
      <w:r>
        <w:rPr>
          <w:noProof/>
        </w:rPr>
        <w:instrText xml:space="preserve"> PAGEREF _Toc362539547 \h </w:instrText>
      </w:r>
      <w:r>
        <w:rPr>
          <w:noProof/>
        </w:rPr>
      </w:r>
      <w:r>
        <w:rPr>
          <w:noProof/>
        </w:rPr>
        <w:fldChar w:fldCharType="separate"/>
      </w:r>
      <w:r w:rsidR="00B02231">
        <w:rPr>
          <w:noProof/>
        </w:rPr>
        <w:t>7</w:t>
      </w:r>
      <w:r>
        <w:rPr>
          <w:noProof/>
        </w:rPr>
        <w:fldChar w:fldCharType="end"/>
      </w:r>
    </w:p>
    <w:p w14:paraId="4196E4DF"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BYLAWS COMMITTEE</w:t>
      </w:r>
      <w:r>
        <w:rPr>
          <w:noProof/>
        </w:rPr>
        <w:tab/>
      </w:r>
      <w:r>
        <w:rPr>
          <w:noProof/>
        </w:rPr>
        <w:fldChar w:fldCharType="begin"/>
      </w:r>
      <w:r>
        <w:rPr>
          <w:noProof/>
        </w:rPr>
        <w:instrText xml:space="preserve"> PAGEREF _Toc362539548 \h </w:instrText>
      </w:r>
      <w:r>
        <w:rPr>
          <w:noProof/>
        </w:rPr>
      </w:r>
      <w:r>
        <w:rPr>
          <w:noProof/>
        </w:rPr>
        <w:fldChar w:fldCharType="separate"/>
      </w:r>
      <w:r w:rsidR="00B02231">
        <w:rPr>
          <w:noProof/>
        </w:rPr>
        <w:t>8</w:t>
      </w:r>
      <w:r>
        <w:rPr>
          <w:noProof/>
        </w:rPr>
        <w:fldChar w:fldCharType="end"/>
      </w:r>
    </w:p>
    <w:p w14:paraId="54D70837"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FINANCE COMMITTEE</w:t>
      </w:r>
      <w:r>
        <w:rPr>
          <w:noProof/>
        </w:rPr>
        <w:tab/>
      </w:r>
      <w:r>
        <w:rPr>
          <w:noProof/>
        </w:rPr>
        <w:fldChar w:fldCharType="begin"/>
      </w:r>
      <w:r>
        <w:rPr>
          <w:noProof/>
        </w:rPr>
        <w:instrText xml:space="preserve"> PAGEREF _Toc362539549 \h </w:instrText>
      </w:r>
      <w:r>
        <w:rPr>
          <w:noProof/>
        </w:rPr>
      </w:r>
      <w:r>
        <w:rPr>
          <w:noProof/>
        </w:rPr>
        <w:fldChar w:fldCharType="separate"/>
      </w:r>
      <w:r w:rsidR="00B02231">
        <w:rPr>
          <w:noProof/>
        </w:rPr>
        <w:t>8</w:t>
      </w:r>
      <w:r>
        <w:rPr>
          <w:noProof/>
        </w:rPr>
        <w:fldChar w:fldCharType="end"/>
      </w:r>
    </w:p>
    <w:p w14:paraId="58631194"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HOSPITALITY COMMITTEE</w:t>
      </w:r>
      <w:r>
        <w:rPr>
          <w:noProof/>
        </w:rPr>
        <w:tab/>
      </w:r>
      <w:r>
        <w:rPr>
          <w:noProof/>
        </w:rPr>
        <w:fldChar w:fldCharType="begin"/>
      </w:r>
      <w:r>
        <w:rPr>
          <w:noProof/>
        </w:rPr>
        <w:instrText xml:space="preserve"> PAGEREF _Toc362539550 \h </w:instrText>
      </w:r>
      <w:r>
        <w:rPr>
          <w:noProof/>
        </w:rPr>
      </w:r>
      <w:r>
        <w:rPr>
          <w:noProof/>
        </w:rPr>
        <w:fldChar w:fldCharType="separate"/>
      </w:r>
      <w:r w:rsidR="00B02231">
        <w:rPr>
          <w:noProof/>
        </w:rPr>
        <w:t>9</w:t>
      </w:r>
      <w:r>
        <w:rPr>
          <w:noProof/>
        </w:rPr>
        <w:fldChar w:fldCharType="end"/>
      </w:r>
    </w:p>
    <w:p w14:paraId="6BA62E4F"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LEGISLATIVE COMMITTEE</w:t>
      </w:r>
      <w:r>
        <w:rPr>
          <w:noProof/>
        </w:rPr>
        <w:tab/>
      </w:r>
      <w:r>
        <w:rPr>
          <w:noProof/>
        </w:rPr>
        <w:fldChar w:fldCharType="begin"/>
      </w:r>
      <w:r>
        <w:rPr>
          <w:noProof/>
        </w:rPr>
        <w:instrText xml:space="preserve"> PAGEREF _Toc362539551 \h </w:instrText>
      </w:r>
      <w:r>
        <w:rPr>
          <w:noProof/>
        </w:rPr>
      </w:r>
      <w:r>
        <w:rPr>
          <w:noProof/>
        </w:rPr>
        <w:fldChar w:fldCharType="separate"/>
      </w:r>
      <w:r w:rsidR="00B02231">
        <w:rPr>
          <w:noProof/>
        </w:rPr>
        <w:t>9</w:t>
      </w:r>
      <w:r>
        <w:rPr>
          <w:noProof/>
        </w:rPr>
        <w:fldChar w:fldCharType="end"/>
      </w:r>
    </w:p>
    <w:p w14:paraId="614B7AD8"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MEMBERSHIP COMMITTEE</w:t>
      </w:r>
      <w:r>
        <w:rPr>
          <w:noProof/>
        </w:rPr>
        <w:tab/>
      </w:r>
      <w:r>
        <w:rPr>
          <w:noProof/>
        </w:rPr>
        <w:fldChar w:fldCharType="begin"/>
      </w:r>
      <w:r>
        <w:rPr>
          <w:noProof/>
        </w:rPr>
        <w:instrText xml:space="preserve"> PAGEREF _Toc362539552 \h </w:instrText>
      </w:r>
      <w:r>
        <w:rPr>
          <w:noProof/>
        </w:rPr>
      </w:r>
      <w:r>
        <w:rPr>
          <w:noProof/>
        </w:rPr>
        <w:fldChar w:fldCharType="separate"/>
      </w:r>
      <w:r w:rsidR="00B02231">
        <w:rPr>
          <w:noProof/>
        </w:rPr>
        <w:t>9</w:t>
      </w:r>
      <w:r>
        <w:rPr>
          <w:noProof/>
        </w:rPr>
        <w:fldChar w:fldCharType="end"/>
      </w:r>
    </w:p>
    <w:p w14:paraId="27B48AE9"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PROGRAM AND EDUCATION COMMITTEE</w:t>
      </w:r>
      <w:r>
        <w:rPr>
          <w:noProof/>
        </w:rPr>
        <w:tab/>
      </w:r>
      <w:r>
        <w:rPr>
          <w:noProof/>
        </w:rPr>
        <w:fldChar w:fldCharType="begin"/>
      </w:r>
      <w:r>
        <w:rPr>
          <w:noProof/>
        </w:rPr>
        <w:instrText xml:space="preserve"> PAGEREF _Toc362539553 \h </w:instrText>
      </w:r>
      <w:r>
        <w:rPr>
          <w:noProof/>
        </w:rPr>
      </w:r>
      <w:r>
        <w:rPr>
          <w:noProof/>
        </w:rPr>
        <w:fldChar w:fldCharType="separate"/>
      </w:r>
      <w:r w:rsidR="00B02231">
        <w:rPr>
          <w:noProof/>
        </w:rPr>
        <w:t>10</w:t>
      </w:r>
      <w:r>
        <w:rPr>
          <w:noProof/>
        </w:rPr>
        <w:fldChar w:fldCharType="end"/>
      </w:r>
    </w:p>
    <w:p w14:paraId="5441C956"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RESEARCH COMMITTEE</w:t>
      </w:r>
      <w:r>
        <w:rPr>
          <w:noProof/>
        </w:rPr>
        <w:tab/>
      </w:r>
      <w:r>
        <w:rPr>
          <w:noProof/>
        </w:rPr>
        <w:fldChar w:fldCharType="begin"/>
      </w:r>
      <w:r>
        <w:rPr>
          <w:noProof/>
        </w:rPr>
        <w:instrText xml:space="preserve"> PAGEREF _Toc362539554 \h </w:instrText>
      </w:r>
      <w:r>
        <w:rPr>
          <w:noProof/>
        </w:rPr>
      </w:r>
      <w:r>
        <w:rPr>
          <w:noProof/>
        </w:rPr>
        <w:fldChar w:fldCharType="separate"/>
      </w:r>
      <w:r w:rsidR="00B02231">
        <w:rPr>
          <w:noProof/>
        </w:rPr>
        <w:t>10</w:t>
      </w:r>
      <w:r>
        <w:rPr>
          <w:noProof/>
        </w:rPr>
        <w:fldChar w:fldCharType="end"/>
      </w:r>
    </w:p>
    <w:p w14:paraId="7AD5C706"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SCHOLARSHIP COMMITTEE</w:t>
      </w:r>
      <w:r>
        <w:rPr>
          <w:noProof/>
        </w:rPr>
        <w:tab/>
      </w:r>
      <w:r>
        <w:rPr>
          <w:noProof/>
        </w:rPr>
        <w:fldChar w:fldCharType="begin"/>
      </w:r>
      <w:r>
        <w:rPr>
          <w:noProof/>
        </w:rPr>
        <w:instrText xml:space="preserve"> PAGEREF _Toc362539555 \h </w:instrText>
      </w:r>
      <w:r>
        <w:rPr>
          <w:noProof/>
        </w:rPr>
      </w:r>
      <w:r>
        <w:rPr>
          <w:noProof/>
        </w:rPr>
        <w:fldChar w:fldCharType="separate"/>
      </w:r>
      <w:r w:rsidR="00B02231">
        <w:rPr>
          <w:noProof/>
        </w:rPr>
        <w:t>11</w:t>
      </w:r>
      <w:r>
        <w:rPr>
          <w:noProof/>
        </w:rPr>
        <w:fldChar w:fldCharType="end"/>
      </w:r>
    </w:p>
    <w:p w14:paraId="764128C3"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WAYS AND MEANS COMMITTEE</w:t>
      </w:r>
      <w:r>
        <w:rPr>
          <w:noProof/>
        </w:rPr>
        <w:tab/>
      </w:r>
      <w:r>
        <w:rPr>
          <w:noProof/>
        </w:rPr>
        <w:fldChar w:fldCharType="begin"/>
      </w:r>
      <w:r>
        <w:rPr>
          <w:noProof/>
        </w:rPr>
        <w:instrText xml:space="preserve"> PAGEREF _Toc362539556 \h </w:instrText>
      </w:r>
      <w:r>
        <w:rPr>
          <w:noProof/>
        </w:rPr>
      </w:r>
      <w:r>
        <w:rPr>
          <w:noProof/>
        </w:rPr>
        <w:fldChar w:fldCharType="separate"/>
      </w:r>
      <w:r w:rsidR="00B02231">
        <w:rPr>
          <w:noProof/>
        </w:rPr>
        <w:t>11</w:t>
      </w:r>
      <w:r>
        <w:rPr>
          <w:noProof/>
        </w:rPr>
        <w:fldChar w:fldCharType="end"/>
      </w:r>
    </w:p>
    <w:p w14:paraId="3CC5BD25"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CHAPTER WEBSITE</w:t>
      </w:r>
      <w:r>
        <w:rPr>
          <w:noProof/>
        </w:rPr>
        <w:tab/>
      </w:r>
      <w:r>
        <w:rPr>
          <w:noProof/>
        </w:rPr>
        <w:fldChar w:fldCharType="begin"/>
      </w:r>
      <w:r>
        <w:rPr>
          <w:noProof/>
        </w:rPr>
        <w:instrText xml:space="preserve"> PAGEREF _Toc362539557 \h </w:instrText>
      </w:r>
      <w:r>
        <w:rPr>
          <w:noProof/>
        </w:rPr>
      </w:r>
      <w:r>
        <w:rPr>
          <w:noProof/>
        </w:rPr>
        <w:fldChar w:fldCharType="separate"/>
      </w:r>
      <w:r w:rsidR="00B02231">
        <w:rPr>
          <w:noProof/>
        </w:rPr>
        <w:t>12</w:t>
      </w:r>
      <w:r>
        <w:rPr>
          <w:noProof/>
        </w:rPr>
        <w:fldChar w:fldCharType="end"/>
      </w:r>
    </w:p>
    <w:p w14:paraId="08F61B79"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WEBSITE MANAGER</w:t>
      </w:r>
      <w:r>
        <w:rPr>
          <w:noProof/>
        </w:rPr>
        <w:tab/>
      </w:r>
      <w:r>
        <w:rPr>
          <w:noProof/>
        </w:rPr>
        <w:fldChar w:fldCharType="begin"/>
      </w:r>
      <w:r>
        <w:rPr>
          <w:noProof/>
        </w:rPr>
        <w:instrText xml:space="preserve"> PAGEREF _Toc362539558 \h </w:instrText>
      </w:r>
      <w:r>
        <w:rPr>
          <w:noProof/>
        </w:rPr>
      </w:r>
      <w:r>
        <w:rPr>
          <w:noProof/>
        </w:rPr>
        <w:fldChar w:fldCharType="separate"/>
      </w:r>
      <w:r w:rsidR="00B02231">
        <w:rPr>
          <w:noProof/>
        </w:rPr>
        <w:t>12</w:t>
      </w:r>
      <w:r>
        <w:rPr>
          <w:noProof/>
        </w:rPr>
        <w:fldChar w:fldCharType="end"/>
      </w:r>
    </w:p>
    <w:p w14:paraId="64889B11"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CHAPTER WEBSITE ADVERTISEMENT</w:t>
      </w:r>
      <w:r>
        <w:rPr>
          <w:noProof/>
        </w:rPr>
        <w:tab/>
      </w:r>
      <w:r>
        <w:rPr>
          <w:noProof/>
        </w:rPr>
        <w:fldChar w:fldCharType="begin"/>
      </w:r>
      <w:r>
        <w:rPr>
          <w:noProof/>
        </w:rPr>
        <w:instrText xml:space="preserve"> PAGEREF _Toc362539559 \h </w:instrText>
      </w:r>
      <w:r>
        <w:rPr>
          <w:noProof/>
        </w:rPr>
      </w:r>
      <w:r>
        <w:rPr>
          <w:noProof/>
        </w:rPr>
        <w:fldChar w:fldCharType="separate"/>
      </w:r>
      <w:r w:rsidR="00B02231">
        <w:rPr>
          <w:noProof/>
        </w:rPr>
        <w:t>12</w:t>
      </w:r>
      <w:r>
        <w:rPr>
          <w:noProof/>
        </w:rPr>
        <w:fldChar w:fldCharType="end"/>
      </w:r>
    </w:p>
    <w:p w14:paraId="67B1B829"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DELEGATES AND ALTERNATES</w:t>
      </w:r>
      <w:r>
        <w:rPr>
          <w:noProof/>
        </w:rPr>
        <w:tab/>
      </w:r>
      <w:r>
        <w:rPr>
          <w:noProof/>
        </w:rPr>
        <w:fldChar w:fldCharType="begin"/>
      </w:r>
      <w:r>
        <w:rPr>
          <w:noProof/>
        </w:rPr>
        <w:instrText xml:space="preserve"> PAGEREF _Toc362539560 \h </w:instrText>
      </w:r>
      <w:r>
        <w:rPr>
          <w:noProof/>
        </w:rPr>
      </w:r>
      <w:r>
        <w:rPr>
          <w:noProof/>
        </w:rPr>
        <w:fldChar w:fldCharType="separate"/>
      </w:r>
      <w:r w:rsidR="00B02231">
        <w:rPr>
          <w:noProof/>
        </w:rPr>
        <w:t>13</w:t>
      </w:r>
      <w:r>
        <w:rPr>
          <w:noProof/>
        </w:rPr>
        <w:fldChar w:fldCharType="end"/>
      </w:r>
    </w:p>
    <w:p w14:paraId="27F2E6B2"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CONGRESS DELEGATE AND ALTERNATE FUNDING REIMBURSEMENT</w:t>
      </w:r>
      <w:r>
        <w:rPr>
          <w:noProof/>
        </w:rPr>
        <w:tab/>
      </w:r>
      <w:r>
        <w:rPr>
          <w:noProof/>
        </w:rPr>
        <w:fldChar w:fldCharType="begin"/>
      </w:r>
      <w:r>
        <w:rPr>
          <w:noProof/>
        </w:rPr>
        <w:instrText xml:space="preserve"> PAGEREF _Toc362539561 \h </w:instrText>
      </w:r>
      <w:r>
        <w:rPr>
          <w:noProof/>
        </w:rPr>
      </w:r>
      <w:r>
        <w:rPr>
          <w:noProof/>
        </w:rPr>
        <w:fldChar w:fldCharType="separate"/>
      </w:r>
      <w:r w:rsidR="00B02231">
        <w:rPr>
          <w:noProof/>
        </w:rPr>
        <w:t>13</w:t>
      </w:r>
      <w:r>
        <w:rPr>
          <w:noProof/>
        </w:rPr>
        <w:fldChar w:fldCharType="end"/>
      </w:r>
    </w:p>
    <w:p w14:paraId="2C89006C"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DELEGATE EXPENSE RECORD</w:t>
      </w:r>
      <w:r>
        <w:rPr>
          <w:noProof/>
        </w:rPr>
        <w:tab/>
      </w:r>
      <w:r>
        <w:rPr>
          <w:noProof/>
        </w:rPr>
        <w:fldChar w:fldCharType="begin"/>
      </w:r>
      <w:r>
        <w:rPr>
          <w:noProof/>
        </w:rPr>
        <w:instrText xml:space="preserve"> PAGEREF _Toc362539562 \h </w:instrText>
      </w:r>
      <w:r>
        <w:rPr>
          <w:noProof/>
        </w:rPr>
      </w:r>
      <w:r>
        <w:rPr>
          <w:noProof/>
        </w:rPr>
        <w:fldChar w:fldCharType="separate"/>
      </w:r>
      <w:r w:rsidR="00B02231">
        <w:rPr>
          <w:noProof/>
        </w:rPr>
        <w:t>14</w:t>
      </w:r>
      <w:r>
        <w:rPr>
          <w:noProof/>
        </w:rPr>
        <w:fldChar w:fldCharType="end"/>
      </w:r>
    </w:p>
    <w:p w14:paraId="1EE20D32"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CHAPTER DELEGATE ELIGIBILITY POLICY - POINT SYSTEM</w:t>
      </w:r>
      <w:r>
        <w:rPr>
          <w:noProof/>
        </w:rPr>
        <w:tab/>
      </w:r>
      <w:r>
        <w:rPr>
          <w:noProof/>
        </w:rPr>
        <w:fldChar w:fldCharType="begin"/>
      </w:r>
      <w:r>
        <w:rPr>
          <w:noProof/>
        </w:rPr>
        <w:instrText xml:space="preserve"> PAGEREF _Toc362539563 \h </w:instrText>
      </w:r>
      <w:r>
        <w:rPr>
          <w:noProof/>
        </w:rPr>
      </w:r>
      <w:r>
        <w:rPr>
          <w:noProof/>
        </w:rPr>
        <w:fldChar w:fldCharType="separate"/>
      </w:r>
      <w:r w:rsidR="00B02231">
        <w:rPr>
          <w:noProof/>
        </w:rPr>
        <w:t>15</w:t>
      </w:r>
      <w:r>
        <w:rPr>
          <w:noProof/>
        </w:rPr>
        <w:fldChar w:fldCharType="end"/>
      </w:r>
    </w:p>
    <w:p w14:paraId="61210876" w14:textId="77777777" w:rsidR="000F449B" w:rsidRDefault="000F449B">
      <w:pPr>
        <w:pStyle w:val="TOC1"/>
        <w:tabs>
          <w:tab w:val="right" w:leader="dot" w:pos="8630"/>
        </w:tabs>
        <w:rPr>
          <w:rFonts w:cstheme="minorBidi"/>
          <w:b w:val="0"/>
          <w:noProof/>
          <w:sz w:val="24"/>
          <w:szCs w:val="24"/>
          <w:lang w:eastAsia="ja-JP"/>
        </w:rPr>
      </w:pPr>
      <w:r w:rsidRPr="002C159F">
        <w:rPr>
          <w:rFonts w:ascii="Times New Roman" w:hAnsi="Times New Roman"/>
          <w:noProof/>
        </w:rPr>
        <w:t>ATTACHMENTS</w:t>
      </w:r>
      <w:r>
        <w:rPr>
          <w:noProof/>
        </w:rPr>
        <w:tab/>
      </w:r>
      <w:r>
        <w:rPr>
          <w:noProof/>
        </w:rPr>
        <w:fldChar w:fldCharType="begin"/>
      </w:r>
      <w:r>
        <w:rPr>
          <w:noProof/>
        </w:rPr>
        <w:instrText xml:space="preserve"> PAGEREF _Toc362539564 \h </w:instrText>
      </w:r>
      <w:r>
        <w:rPr>
          <w:noProof/>
        </w:rPr>
      </w:r>
      <w:r>
        <w:rPr>
          <w:noProof/>
        </w:rPr>
        <w:fldChar w:fldCharType="separate"/>
      </w:r>
      <w:r w:rsidR="00B02231">
        <w:rPr>
          <w:noProof/>
        </w:rPr>
        <w:t>18</w:t>
      </w:r>
      <w:r>
        <w:rPr>
          <w:noProof/>
        </w:rPr>
        <w:fldChar w:fldCharType="end"/>
      </w:r>
    </w:p>
    <w:p w14:paraId="4B4E73C7"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DELEGATE/ALTERNATE DELEGATE WILLINGNESS TO SERVE</w:t>
      </w:r>
      <w:r>
        <w:rPr>
          <w:noProof/>
        </w:rPr>
        <w:tab/>
      </w:r>
      <w:r>
        <w:rPr>
          <w:noProof/>
        </w:rPr>
        <w:fldChar w:fldCharType="begin"/>
      </w:r>
      <w:r>
        <w:rPr>
          <w:noProof/>
        </w:rPr>
        <w:instrText xml:space="preserve"> PAGEREF _Toc362539565 \h </w:instrText>
      </w:r>
      <w:r>
        <w:rPr>
          <w:noProof/>
        </w:rPr>
      </w:r>
      <w:r>
        <w:rPr>
          <w:noProof/>
        </w:rPr>
        <w:fldChar w:fldCharType="separate"/>
      </w:r>
      <w:r w:rsidR="00B02231">
        <w:rPr>
          <w:noProof/>
        </w:rPr>
        <w:t>18</w:t>
      </w:r>
      <w:r>
        <w:rPr>
          <w:noProof/>
        </w:rPr>
        <w:fldChar w:fldCharType="end"/>
      </w:r>
    </w:p>
    <w:p w14:paraId="1BBC7C20" w14:textId="77777777" w:rsidR="000F449B" w:rsidRDefault="000F449B">
      <w:pPr>
        <w:pStyle w:val="TOC2"/>
        <w:tabs>
          <w:tab w:val="right" w:leader="dot" w:pos="8630"/>
        </w:tabs>
        <w:rPr>
          <w:rFonts w:cstheme="minorBidi"/>
          <w:i w:val="0"/>
          <w:noProof/>
          <w:sz w:val="24"/>
          <w:szCs w:val="24"/>
          <w:lang w:eastAsia="ja-JP"/>
        </w:rPr>
      </w:pPr>
      <w:r w:rsidRPr="002C159F">
        <w:rPr>
          <w:rFonts w:ascii="Times New Roman" w:hAnsi="Times New Roman"/>
          <w:noProof/>
        </w:rPr>
        <w:t>AORN OF SAN DIEGO COUNTY MEMBER CODE OF ETHICS AND CONDUCT</w:t>
      </w:r>
      <w:r>
        <w:rPr>
          <w:noProof/>
        </w:rPr>
        <w:tab/>
      </w:r>
      <w:r>
        <w:rPr>
          <w:noProof/>
        </w:rPr>
        <w:fldChar w:fldCharType="begin"/>
      </w:r>
      <w:r>
        <w:rPr>
          <w:noProof/>
        </w:rPr>
        <w:instrText xml:space="preserve"> PAGEREF _Toc362539566 \h </w:instrText>
      </w:r>
      <w:r>
        <w:rPr>
          <w:noProof/>
        </w:rPr>
      </w:r>
      <w:r>
        <w:rPr>
          <w:noProof/>
        </w:rPr>
        <w:fldChar w:fldCharType="separate"/>
      </w:r>
      <w:r w:rsidR="00B02231">
        <w:rPr>
          <w:noProof/>
        </w:rPr>
        <w:t>19</w:t>
      </w:r>
      <w:r>
        <w:rPr>
          <w:noProof/>
        </w:rPr>
        <w:fldChar w:fldCharType="end"/>
      </w:r>
    </w:p>
    <w:p w14:paraId="28F2A182"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Overview</w:t>
      </w:r>
      <w:r>
        <w:rPr>
          <w:noProof/>
        </w:rPr>
        <w:tab/>
      </w:r>
      <w:r>
        <w:rPr>
          <w:noProof/>
        </w:rPr>
        <w:fldChar w:fldCharType="begin"/>
      </w:r>
      <w:r>
        <w:rPr>
          <w:noProof/>
        </w:rPr>
        <w:instrText xml:space="preserve"> PAGEREF _Toc362539567 \h </w:instrText>
      </w:r>
      <w:r>
        <w:rPr>
          <w:noProof/>
        </w:rPr>
      </w:r>
      <w:r>
        <w:rPr>
          <w:noProof/>
        </w:rPr>
        <w:fldChar w:fldCharType="separate"/>
      </w:r>
      <w:r w:rsidR="00B02231">
        <w:rPr>
          <w:noProof/>
        </w:rPr>
        <w:t>19</w:t>
      </w:r>
      <w:r>
        <w:rPr>
          <w:noProof/>
        </w:rPr>
        <w:fldChar w:fldCharType="end"/>
      </w:r>
    </w:p>
    <w:p w14:paraId="7F2AAF72"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Purpose</w:t>
      </w:r>
      <w:r>
        <w:rPr>
          <w:noProof/>
        </w:rPr>
        <w:tab/>
      </w:r>
      <w:r>
        <w:rPr>
          <w:noProof/>
        </w:rPr>
        <w:fldChar w:fldCharType="begin"/>
      </w:r>
      <w:r>
        <w:rPr>
          <w:noProof/>
        </w:rPr>
        <w:instrText xml:space="preserve"> PAGEREF _Toc362539568 \h </w:instrText>
      </w:r>
      <w:r>
        <w:rPr>
          <w:noProof/>
        </w:rPr>
      </w:r>
      <w:r>
        <w:rPr>
          <w:noProof/>
        </w:rPr>
        <w:fldChar w:fldCharType="separate"/>
      </w:r>
      <w:r w:rsidR="00B02231">
        <w:rPr>
          <w:noProof/>
        </w:rPr>
        <w:t>19</w:t>
      </w:r>
      <w:r>
        <w:rPr>
          <w:noProof/>
        </w:rPr>
        <w:fldChar w:fldCharType="end"/>
      </w:r>
    </w:p>
    <w:p w14:paraId="2399A399"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Standards of Ethics and Conduct</w:t>
      </w:r>
      <w:r>
        <w:rPr>
          <w:noProof/>
        </w:rPr>
        <w:tab/>
      </w:r>
      <w:r>
        <w:rPr>
          <w:noProof/>
        </w:rPr>
        <w:fldChar w:fldCharType="begin"/>
      </w:r>
      <w:r>
        <w:rPr>
          <w:noProof/>
        </w:rPr>
        <w:instrText xml:space="preserve"> PAGEREF _Toc362539569 \h </w:instrText>
      </w:r>
      <w:r>
        <w:rPr>
          <w:noProof/>
        </w:rPr>
      </w:r>
      <w:r>
        <w:rPr>
          <w:noProof/>
        </w:rPr>
        <w:fldChar w:fldCharType="separate"/>
      </w:r>
      <w:r w:rsidR="00B02231">
        <w:rPr>
          <w:noProof/>
        </w:rPr>
        <w:t>19</w:t>
      </w:r>
      <w:r>
        <w:rPr>
          <w:noProof/>
        </w:rPr>
        <w:fldChar w:fldCharType="end"/>
      </w:r>
    </w:p>
    <w:p w14:paraId="5825EFBC"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Vision Statement</w:t>
      </w:r>
      <w:r>
        <w:rPr>
          <w:noProof/>
        </w:rPr>
        <w:tab/>
      </w:r>
      <w:r>
        <w:rPr>
          <w:noProof/>
        </w:rPr>
        <w:fldChar w:fldCharType="begin"/>
      </w:r>
      <w:r>
        <w:rPr>
          <w:noProof/>
        </w:rPr>
        <w:instrText xml:space="preserve"> PAGEREF _Toc362539570 \h </w:instrText>
      </w:r>
      <w:r>
        <w:rPr>
          <w:noProof/>
        </w:rPr>
      </w:r>
      <w:r>
        <w:rPr>
          <w:noProof/>
        </w:rPr>
        <w:fldChar w:fldCharType="separate"/>
      </w:r>
      <w:r w:rsidR="00B02231">
        <w:rPr>
          <w:noProof/>
        </w:rPr>
        <w:t>19</w:t>
      </w:r>
      <w:r>
        <w:rPr>
          <w:noProof/>
        </w:rPr>
        <w:fldChar w:fldCharType="end"/>
      </w:r>
    </w:p>
    <w:p w14:paraId="426AE041"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Mission Statement</w:t>
      </w:r>
      <w:r>
        <w:rPr>
          <w:noProof/>
        </w:rPr>
        <w:tab/>
      </w:r>
      <w:r>
        <w:rPr>
          <w:noProof/>
        </w:rPr>
        <w:fldChar w:fldCharType="begin"/>
      </w:r>
      <w:r>
        <w:rPr>
          <w:noProof/>
        </w:rPr>
        <w:instrText xml:space="preserve"> PAGEREF _Toc362539571 \h </w:instrText>
      </w:r>
      <w:r>
        <w:rPr>
          <w:noProof/>
        </w:rPr>
      </w:r>
      <w:r>
        <w:rPr>
          <w:noProof/>
        </w:rPr>
        <w:fldChar w:fldCharType="separate"/>
      </w:r>
      <w:r w:rsidR="00B02231">
        <w:rPr>
          <w:noProof/>
        </w:rPr>
        <w:t>19</w:t>
      </w:r>
      <w:r>
        <w:rPr>
          <w:noProof/>
        </w:rPr>
        <w:fldChar w:fldCharType="end"/>
      </w:r>
    </w:p>
    <w:p w14:paraId="1929F91A" w14:textId="77777777" w:rsidR="000F449B" w:rsidRDefault="000F449B">
      <w:pPr>
        <w:pStyle w:val="TOC3"/>
        <w:tabs>
          <w:tab w:val="right" w:leader="dot" w:pos="8630"/>
        </w:tabs>
        <w:rPr>
          <w:rFonts w:cstheme="minorBidi"/>
          <w:noProof/>
          <w:sz w:val="24"/>
          <w:szCs w:val="24"/>
          <w:lang w:eastAsia="ja-JP"/>
        </w:rPr>
      </w:pPr>
      <w:r w:rsidRPr="002C159F">
        <w:rPr>
          <w:rFonts w:ascii="Times New Roman" w:hAnsi="Times New Roman"/>
          <w:noProof/>
        </w:rPr>
        <w:t>AORN Core Values</w:t>
      </w:r>
      <w:r>
        <w:rPr>
          <w:noProof/>
        </w:rPr>
        <w:tab/>
      </w:r>
      <w:r>
        <w:rPr>
          <w:noProof/>
        </w:rPr>
        <w:fldChar w:fldCharType="begin"/>
      </w:r>
      <w:r>
        <w:rPr>
          <w:noProof/>
        </w:rPr>
        <w:instrText xml:space="preserve"> PAGEREF _Toc362539572 \h </w:instrText>
      </w:r>
      <w:r>
        <w:rPr>
          <w:noProof/>
        </w:rPr>
      </w:r>
      <w:r>
        <w:rPr>
          <w:noProof/>
        </w:rPr>
        <w:fldChar w:fldCharType="separate"/>
      </w:r>
      <w:r w:rsidR="00B02231">
        <w:rPr>
          <w:noProof/>
        </w:rPr>
        <w:t>19</w:t>
      </w:r>
      <w:r>
        <w:rPr>
          <w:noProof/>
        </w:rPr>
        <w:fldChar w:fldCharType="end"/>
      </w:r>
    </w:p>
    <w:p w14:paraId="7A462BF7" w14:textId="77777777" w:rsidR="00872297" w:rsidRPr="006B7FD3" w:rsidRDefault="000F449B">
      <w:r>
        <w:fldChar w:fldCharType="end"/>
      </w:r>
      <w:r w:rsidR="00872297" w:rsidRPr="006B7FD3">
        <w:br w:type="page"/>
      </w:r>
    </w:p>
    <w:p w14:paraId="7111948B" w14:textId="77777777" w:rsidR="00872297" w:rsidRPr="006B7FD3" w:rsidRDefault="0008199D" w:rsidP="00872297">
      <w:pPr>
        <w:pStyle w:val="Heading1"/>
        <w:rPr>
          <w:rFonts w:ascii="Times New Roman" w:hAnsi="Times New Roman" w:cs="Times New Roman"/>
        </w:rPr>
      </w:pPr>
      <w:bookmarkStart w:id="0" w:name="_Toc362453487"/>
      <w:bookmarkStart w:id="1" w:name="_Toc362539534"/>
      <w:r w:rsidRPr="006B7FD3">
        <w:rPr>
          <w:rFonts w:ascii="Times New Roman" w:hAnsi="Times New Roman" w:cs="Times New Roman"/>
        </w:rPr>
        <w:lastRenderedPageBreak/>
        <w:t>INTRODUCTION</w:t>
      </w:r>
      <w:bookmarkEnd w:id="0"/>
      <w:bookmarkEnd w:id="1"/>
    </w:p>
    <w:p w14:paraId="4A7C9567" w14:textId="77777777" w:rsidR="0008199D" w:rsidRPr="00FF4EF3" w:rsidRDefault="0008199D" w:rsidP="0008199D">
      <w:pPr>
        <w:pStyle w:val="BodyText"/>
        <w:rPr>
          <w:rFonts w:ascii="Times New Roman" w:hAnsi="Times New Roman"/>
          <w:b/>
          <w:sz w:val="24"/>
          <w:szCs w:val="24"/>
        </w:rPr>
      </w:pPr>
      <w:r w:rsidRPr="00FF4EF3">
        <w:rPr>
          <w:rFonts w:ascii="Times New Roman" w:hAnsi="Times New Roman"/>
          <w:sz w:val="24"/>
          <w:szCs w:val="24"/>
        </w:rPr>
        <w:t xml:space="preserve">This policy manual is the sole property and responsibility of </w:t>
      </w:r>
      <w:r w:rsidR="000F7E3F" w:rsidRPr="00FF4EF3">
        <w:rPr>
          <w:rFonts w:ascii="Times New Roman" w:hAnsi="Times New Roman"/>
          <w:sz w:val="24"/>
          <w:szCs w:val="24"/>
        </w:rPr>
        <w:t>AORN of</w:t>
      </w:r>
      <w:r w:rsidRPr="00FF4EF3">
        <w:rPr>
          <w:rFonts w:ascii="Times New Roman" w:hAnsi="Times New Roman"/>
          <w:sz w:val="24"/>
          <w:szCs w:val="24"/>
        </w:rPr>
        <w:t xml:space="preserve"> San Diego </w:t>
      </w:r>
      <w:r w:rsidR="000F7E3F" w:rsidRPr="00FF4EF3">
        <w:rPr>
          <w:rFonts w:ascii="Times New Roman" w:hAnsi="Times New Roman"/>
          <w:sz w:val="24"/>
          <w:szCs w:val="24"/>
        </w:rPr>
        <w:t>County</w:t>
      </w:r>
      <w:r w:rsidRPr="00FF4EF3">
        <w:rPr>
          <w:rFonts w:ascii="Times New Roman" w:hAnsi="Times New Roman"/>
          <w:sz w:val="24"/>
          <w:szCs w:val="24"/>
        </w:rPr>
        <w:t>. It is a compilation of the many policies and existing pamphlets in circulation pertaining to this Chapter.</w:t>
      </w:r>
    </w:p>
    <w:p w14:paraId="287C6277" w14:textId="77777777" w:rsidR="0008199D" w:rsidRPr="00FF4EF3" w:rsidRDefault="0008199D" w:rsidP="0008199D">
      <w:pPr>
        <w:widowControl w:val="0"/>
        <w:tabs>
          <w:tab w:val="left" w:pos="432"/>
        </w:tabs>
      </w:pPr>
    </w:p>
    <w:p w14:paraId="46DA4519" w14:textId="77777777" w:rsidR="0008199D" w:rsidRPr="00FF4EF3" w:rsidRDefault="0008199D" w:rsidP="0008199D">
      <w:pPr>
        <w:widowControl w:val="0"/>
        <w:tabs>
          <w:tab w:val="left" w:pos="432"/>
        </w:tabs>
      </w:pPr>
      <w:r w:rsidRPr="00FF4EF3">
        <w:t>This manual wil</w:t>
      </w:r>
      <w:r w:rsidR="00FF4EF3" w:rsidRPr="00FF4EF3">
        <w:t>l serve as a guideline for the O</w:t>
      </w:r>
      <w:r w:rsidRPr="00FF4EF3">
        <w:t>fficers,</w:t>
      </w:r>
      <w:r w:rsidR="00FF4EF3" w:rsidRPr="00FF4EF3">
        <w:t xml:space="preserve"> Board of Directors, C</w:t>
      </w:r>
      <w:r w:rsidRPr="00FF4EF3">
        <w:t xml:space="preserve">ommittee </w:t>
      </w:r>
      <w:r w:rsidR="00FF4EF3" w:rsidRPr="00FF4EF3">
        <w:t>Chairs, and Chapter M</w:t>
      </w:r>
      <w:r w:rsidRPr="00FF4EF3">
        <w:t>embers throughout the year.  A copy of the complete manual will be kept with the President's f</w:t>
      </w:r>
      <w:r w:rsidR="00FF4EF3" w:rsidRPr="00FF4EF3">
        <w:t>ile, and will be given to each Officer, Board Member, and C</w:t>
      </w:r>
      <w:r w:rsidRPr="00FF4EF3">
        <w:t xml:space="preserve">ommittee </w:t>
      </w:r>
      <w:r w:rsidR="00FF4EF3" w:rsidRPr="00FF4EF3">
        <w:t>Chair</w:t>
      </w:r>
      <w:r w:rsidRPr="00FF4EF3">
        <w:t>.</w:t>
      </w:r>
    </w:p>
    <w:p w14:paraId="3E99B011" w14:textId="77777777" w:rsidR="0008199D" w:rsidRPr="00FF4EF3" w:rsidRDefault="0008199D" w:rsidP="0008199D">
      <w:pPr>
        <w:widowControl w:val="0"/>
        <w:tabs>
          <w:tab w:val="left" w:pos="432"/>
        </w:tabs>
      </w:pPr>
    </w:p>
    <w:p w14:paraId="290449CE" w14:textId="77777777" w:rsidR="0008199D" w:rsidRPr="00FF4EF3" w:rsidRDefault="0008199D" w:rsidP="0008199D">
      <w:pPr>
        <w:widowControl w:val="0"/>
        <w:tabs>
          <w:tab w:val="left" w:pos="432"/>
        </w:tabs>
      </w:pPr>
      <w:r w:rsidRPr="00FF4EF3">
        <w:t xml:space="preserve">This manual is to be reviewed annually and updated by the Bylaws and Policy Committee and reviewed at the September Board meeting. </w:t>
      </w:r>
    </w:p>
    <w:p w14:paraId="24901E35" w14:textId="77777777" w:rsidR="0008199D" w:rsidRPr="006B7FD3" w:rsidRDefault="0008199D" w:rsidP="0008199D">
      <w:pPr>
        <w:pStyle w:val="Heading1"/>
        <w:rPr>
          <w:rFonts w:ascii="Times New Roman" w:hAnsi="Times New Roman" w:cs="Times New Roman"/>
        </w:rPr>
      </w:pPr>
      <w:bookmarkStart w:id="2" w:name="_Toc362453488"/>
      <w:bookmarkStart w:id="3" w:name="_Toc362539535"/>
      <w:r w:rsidRPr="006B7FD3">
        <w:rPr>
          <w:rFonts w:ascii="Times New Roman" w:hAnsi="Times New Roman" w:cs="Times New Roman"/>
        </w:rPr>
        <w:t>GENERAL STATEMENT OF RESPONSIBILITY</w:t>
      </w:r>
      <w:bookmarkEnd w:id="2"/>
      <w:bookmarkEnd w:id="3"/>
    </w:p>
    <w:p w14:paraId="47E39DD6" w14:textId="77777777" w:rsidR="0008199D" w:rsidRPr="00FF4EF3" w:rsidRDefault="0008199D" w:rsidP="0008199D">
      <w:pPr>
        <w:widowControl w:val="0"/>
        <w:tabs>
          <w:tab w:val="left" w:pos="432"/>
        </w:tabs>
      </w:pPr>
      <w:r w:rsidRPr="00FF4EF3">
        <w:t>If an officer, a member of the Board of Directors, or committee member is not able to fulfill the obligations of their position, that member shall be expected to resign. If the member becomes a non-functioning person in the position, or is unexcused from missing two meetings, an automatic resignation will be in force and said member shall be notified in writing.</w:t>
      </w:r>
    </w:p>
    <w:p w14:paraId="022AF8A2" w14:textId="77777777" w:rsidR="0008199D" w:rsidRPr="00FF4EF3" w:rsidRDefault="0008199D" w:rsidP="0008199D">
      <w:pPr>
        <w:widowControl w:val="0"/>
        <w:tabs>
          <w:tab w:val="left" w:pos="432"/>
        </w:tabs>
      </w:pPr>
      <w:r w:rsidRPr="00FF4EF3">
        <w:tab/>
      </w:r>
    </w:p>
    <w:p w14:paraId="459102D1" w14:textId="77777777" w:rsidR="0008199D" w:rsidRPr="00FF4EF3" w:rsidRDefault="0008199D" w:rsidP="0008199D">
      <w:pPr>
        <w:widowControl w:val="0"/>
        <w:tabs>
          <w:tab w:val="left" w:pos="432"/>
        </w:tabs>
      </w:pPr>
      <w:r w:rsidRPr="00FF4EF3">
        <w:t xml:space="preserve">If an officer, </w:t>
      </w:r>
      <w:r w:rsidR="000F7E3F" w:rsidRPr="00FF4EF3">
        <w:t xml:space="preserve">a </w:t>
      </w:r>
      <w:r w:rsidRPr="00FF4EF3">
        <w:t>member of the Board of Directors</w:t>
      </w:r>
      <w:r w:rsidR="000F7E3F" w:rsidRPr="00FF4EF3">
        <w:t>,</w:t>
      </w:r>
      <w:r w:rsidR="00FF4EF3" w:rsidRPr="00FF4EF3">
        <w:t xml:space="preserve"> Nominating Committee, or C</w:t>
      </w:r>
      <w:r w:rsidRPr="00FF4EF3">
        <w:t xml:space="preserve">ommittee </w:t>
      </w:r>
      <w:r w:rsidR="00FF4EF3" w:rsidRPr="00FF4EF3">
        <w:t>Chair</w:t>
      </w:r>
      <w:r w:rsidRPr="00FF4EF3">
        <w:t xml:space="preserve"> is unable to attend a Board </w:t>
      </w:r>
      <w:r w:rsidR="000F7E3F" w:rsidRPr="00FF4EF3">
        <w:t>M</w:t>
      </w:r>
      <w:r w:rsidRPr="00FF4EF3">
        <w:t>eeting, that person shall notify the President in advance.</w:t>
      </w:r>
    </w:p>
    <w:p w14:paraId="6725ECF5" w14:textId="77777777" w:rsidR="0008199D" w:rsidRPr="006B7FD3" w:rsidRDefault="0008199D" w:rsidP="0008199D">
      <w:pPr>
        <w:pStyle w:val="Heading1"/>
        <w:rPr>
          <w:rFonts w:ascii="Times New Roman" w:hAnsi="Times New Roman" w:cs="Times New Roman"/>
        </w:rPr>
      </w:pPr>
      <w:bookmarkStart w:id="4" w:name="_Toc362453489"/>
      <w:bookmarkStart w:id="5" w:name="_Toc362539536"/>
      <w:r w:rsidRPr="006B7FD3">
        <w:rPr>
          <w:rFonts w:ascii="Times New Roman" w:hAnsi="Times New Roman" w:cs="Times New Roman"/>
        </w:rPr>
        <w:t>ATTENDANCE</w:t>
      </w:r>
      <w:bookmarkEnd w:id="4"/>
      <w:bookmarkEnd w:id="5"/>
    </w:p>
    <w:p w14:paraId="35006C77" w14:textId="77777777" w:rsidR="0008199D" w:rsidRPr="00FF4EF3" w:rsidRDefault="0008199D" w:rsidP="0008199D">
      <w:pPr>
        <w:widowControl w:val="0"/>
        <w:tabs>
          <w:tab w:val="left" w:pos="432"/>
        </w:tabs>
      </w:pPr>
      <w:r w:rsidRPr="00FF4EF3">
        <w:t xml:space="preserve">Attendance at AORN sponsored or approved educational offerings will be open to registered professional nurses and </w:t>
      </w:r>
      <w:r w:rsidR="00EF4048" w:rsidRPr="00FF4EF3">
        <w:t>allied professionals</w:t>
      </w:r>
      <w:r w:rsidRPr="00FF4EF3">
        <w:t>.</w:t>
      </w:r>
    </w:p>
    <w:p w14:paraId="6C4DD590" w14:textId="77777777" w:rsidR="0008199D" w:rsidRPr="006B7FD3" w:rsidRDefault="00EF4048" w:rsidP="0008199D">
      <w:pPr>
        <w:pStyle w:val="Heading1"/>
        <w:rPr>
          <w:rFonts w:ascii="Times New Roman" w:hAnsi="Times New Roman" w:cs="Times New Roman"/>
        </w:rPr>
      </w:pPr>
      <w:bookmarkStart w:id="6" w:name="_Toc362453490"/>
      <w:bookmarkStart w:id="7" w:name="_Toc362539537"/>
      <w:r>
        <w:rPr>
          <w:rFonts w:ascii="Times New Roman" w:hAnsi="Times New Roman" w:cs="Times New Roman"/>
        </w:rPr>
        <w:t>OFFICIAL DOCUMENTS</w:t>
      </w:r>
      <w:bookmarkEnd w:id="6"/>
      <w:bookmarkEnd w:id="7"/>
    </w:p>
    <w:p w14:paraId="0106E855" w14:textId="77777777" w:rsidR="0008199D" w:rsidRPr="00FF4EF3" w:rsidRDefault="00FF4EF3" w:rsidP="0008199D">
      <w:pPr>
        <w:widowControl w:val="0"/>
        <w:tabs>
          <w:tab w:val="left" w:pos="432"/>
        </w:tabs>
        <w:rPr>
          <w:b/>
        </w:rPr>
      </w:pPr>
      <w:r w:rsidRPr="00FF4EF3">
        <w:t>O</w:t>
      </w:r>
      <w:r w:rsidR="0008199D" w:rsidRPr="00FF4EF3">
        <w:t>fficer</w:t>
      </w:r>
      <w:r w:rsidRPr="00FF4EF3">
        <w:t>s</w:t>
      </w:r>
      <w:r w:rsidR="0008199D" w:rsidRPr="00FF4EF3">
        <w:t>, Board of</w:t>
      </w:r>
      <w:r w:rsidRPr="00FF4EF3">
        <w:t xml:space="preserve"> Directors, and C</w:t>
      </w:r>
      <w:r w:rsidR="0008199D" w:rsidRPr="00FF4EF3">
        <w:t xml:space="preserve">ommittee </w:t>
      </w:r>
      <w:r w:rsidRPr="00FF4EF3">
        <w:t>Chair</w:t>
      </w:r>
      <w:r w:rsidR="00EA2EB3" w:rsidRPr="00FF4EF3">
        <w:t>s</w:t>
      </w:r>
      <w:r w:rsidR="0008199D" w:rsidRPr="00FF4EF3">
        <w:t xml:space="preserve"> will be knowledgeable of </w:t>
      </w:r>
      <w:r w:rsidR="00EA2EB3" w:rsidRPr="00FF4EF3">
        <w:t xml:space="preserve">AORN of San Diego County </w:t>
      </w:r>
      <w:r w:rsidR="0008199D" w:rsidRPr="00FF4EF3">
        <w:t xml:space="preserve">Chapter Bylaws, Policy Manual and said responsibilities. </w:t>
      </w:r>
    </w:p>
    <w:p w14:paraId="010BB177" w14:textId="77777777" w:rsidR="0008199D" w:rsidRPr="006B7FD3" w:rsidRDefault="0008199D" w:rsidP="0008199D">
      <w:pPr>
        <w:pStyle w:val="Heading1"/>
        <w:rPr>
          <w:rFonts w:ascii="Times New Roman" w:hAnsi="Times New Roman" w:cs="Times New Roman"/>
        </w:rPr>
      </w:pPr>
      <w:bookmarkStart w:id="8" w:name="_Toc362453491"/>
      <w:bookmarkStart w:id="9" w:name="_Toc362539538"/>
      <w:r w:rsidRPr="006B7FD3">
        <w:rPr>
          <w:rFonts w:ascii="Times New Roman" w:hAnsi="Times New Roman" w:cs="Times New Roman"/>
        </w:rPr>
        <w:t>CHAPTER POST OFFICE BOX</w:t>
      </w:r>
      <w:bookmarkEnd w:id="8"/>
      <w:bookmarkEnd w:id="9"/>
    </w:p>
    <w:p w14:paraId="38A3D8A1" w14:textId="77777777" w:rsidR="0008199D" w:rsidRPr="00FF4EF3" w:rsidRDefault="0008199D" w:rsidP="0008199D">
      <w:pPr>
        <w:widowControl w:val="0"/>
        <w:tabs>
          <w:tab w:val="left" w:pos="432"/>
        </w:tabs>
      </w:pPr>
      <w:r w:rsidRPr="00FF4EF3">
        <w:t>The Chapter shall maintain a post office box for correspondence in the Mission Valley Post Office. The mailing address is:</w:t>
      </w:r>
    </w:p>
    <w:p w14:paraId="00BA78E3" w14:textId="77777777" w:rsidR="00FF4EF3" w:rsidRDefault="0008199D" w:rsidP="0008199D">
      <w:pPr>
        <w:pStyle w:val="Heading5"/>
        <w:spacing w:before="0"/>
        <w:rPr>
          <w:rFonts w:ascii="Times New Roman" w:hAnsi="Times New Roman" w:cs="Times New Roman"/>
          <w:color w:val="auto"/>
        </w:rPr>
      </w:pPr>
      <w:r w:rsidRPr="00FF4EF3">
        <w:rPr>
          <w:rFonts w:ascii="Times New Roman" w:hAnsi="Times New Roman" w:cs="Times New Roman"/>
          <w:color w:val="auto"/>
        </w:rPr>
        <w:tab/>
      </w:r>
      <w:r w:rsidRPr="00FF4EF3">
        <w:rPr>
          <w:rFonts w:ascii="Times New Roman" w:hAnsi="Times New Roman" w:cs="Times New Roman"/>
          <w:color w:val="auto"/>
        </w:rPr>
        <w:tab/>
      </w:r>
    </w:p>
    <w:p w14:paraId="0CBC3FE9" w14:textId="77777777" w:rsidR="0008199D" w:rsidRPr="00FF4EF3" w:rsidRDefault="0008199D" w:rsidP="00FF4EF3">
      <w:pPr>
        <w:pStyle w:val="Heading5"/>
        <w:spacing w:before="0"/>
        <w:ind w:left="720" w:firstLine="720"/>
        <w:rPr>
          <w:rFonts w:ascii="Times New Roman" w:hAnsi="Times New Roman" w:cs="Times New Roman"/>
          <w:color w:val="auto"/>
        </w:rPr>
      </w:pPr>
      <w:r w:rsidRPr="00FF4EF3">
        <w:rPr>
          <w:rFonts w:ascii="Times New Roman" w:hAnsi="Times New Roman" w:cs="Times New Roman"/>
          <w:color w:val="auto"/>
        </w:rPr>
        <w:t xml:space="preserve">AORN </w:t>
      </w:r>
    </w:p>
    <w:p w14:paraId="2CEC7DE7" w14:textId="77777777" w:rsidR="0008199D" w:rsidRPr="00FF4EF3" w:rsidRDefault="0008199D" w:rsidP="0008199D">
      <w:pPr>
        <w:pStyle w:val="Heading5"/>
        <w:spacing w:before="0"/>
        <w:rPr>
          <w:rFonts w:ascii="Times New Roman" w:hAnsi="Times New Roman" w:cs="Times New Roman"/>
          <w:color w:val="auto"/>
        </w:rPr>
      </w:pPr>
      <w:r w:rsidRPr="00FF4EF3">
        <w:rPr>
          <w:rFonts w:ascii="Times New Roman" w:hAnsi="Times New Roman" w:cs="Times New Roman"/>
          <w:color w:val="auto"/>
        </w:rPr>
        <w:tab/>
      </w:r>
      <w:r w:rsidRPr="00FF4EF3">
        <w:rPr>
          <w:rFonts w:ascii="Times New Roman" w:hAnsi="Times New Roman" w:cs="Times New Roman"/>
          <w:color w:val="auto"/>
        </w:rPr>
        <w:tab/>
        <w:t>P.O. Box 880244</w:t>
      </w:r>
    </w:p>
    <w:p w14:paraId="07A6C500" w14:textId="77777777" w:rsidR="0008199D" w:rsidRPr="00FF4EF3" w:rsidRDefault="0008199D" w:rsidP="0008199D">
      <w:pPr>
        <w:pStyle w:val="Heading5"/>
        <w:spacing w:before="0"/>
        <w:rPr>
          <w:rFonts w:ascii="Times New Roman" w:hAnsi="Times New Roman" w:cs="Times New Roman"/>
          <w:color w:val="auto"/>
        </w:rPr>
      </w:pPr>
      <w:r w:rsidRPr="00FF4EF3">
        <w:rPr>
          <w:rFonts w:ascii="Times New Roman" w:hAnsi="Times New Roman" w:cs="Times New Roman"/>
          <w:color w:val="auto"/>
        </w:rPr>
        <w:tab/>
      </w:r>
      <w:r w:rsidRPr="00FF4EF3">
        <w:rPr>
          <w:rFonts w:ascii="Times New Roman" w:hAnsi="Times New Roman" w:cs="Times New Roman"/>
          <w:color w:val="auto"/>
        </w:rPr>
        <w:tab/>
        <w:t>San Diego, CA 92168</w:t>
      </w:r>
    </w:p>
    <w:p w14:paraId="23E04411" w14:textId="77777777" w:rsidR="0008199D" w:rsidRPr="00FF4EF3" w:rsidRDefault="0008199D" w:rsidP="0008199D"/>
    <w:p w14:paraId="6D9FFEB3" w14:textId="77777777" w:rsidR="0008199D" w:rsidRPr="00FF4EF3" w:rsidRDefault="0008199D" w:rsidP="0008199D">
      <w:pPr>
        <w:widowControl w:val="0"/>
        <w:tabs>
          <w:tab w:val="left" w:pos="432"/>
        </w:tabs>
      </w:pPr>
      <w:r w:rsidRPr="00FF4EF3">
        <w:t>The Chapter President or designate shall be responsible for both keys</w:t>
      </w:r>
      <w:r w:rsidRPr="00FF4EF3">
        <w:rPr>
          <w:b/>
        </w:rPr>
        <w:t xml:space="preserve">. </w:t>
      </w:r>
      <w:r w:rsidRPr="00FF4EF3">
        <w:t>Upon cancellation of the post office box, the President or designate shall return both keys to the Post Office for a refund of the key deposit.</w:t>
      </w:r>
    </w:p>
    <w:p w14:paraId="2DFB1C44" w14:textId="77777777" w:rsidR="0008199D" w:rsidRPr="006B7FD3" w:rsidRDefault="0008199D" w:rsidP="0008199D">
      <w:pPr>
        <w:widowControl w:val="0"/>
        <w:tabs>
          <w:tab w:val="left" w:pos="432"/>
        </w:tabs>
        <w:rPr>
          <w:b/>
        </w:rPr>
      </w:pPr>
    </w:p>
    <w:p w14:paraId="157828E8" w14:textId="77777777" w:rsidR="0008199D" w:rsidRPr="006B7FD3" w:rsidRDefault="0008199D" w:rsidP="0008199D">
      <w:pPr>
        <w:widowControl w:val="0"/>
        <w:tabs>
          <w:tab w:val="left" w:pos="432"/>
        </w:tabs>
        <w:jc w:val="center"/>
        <w:rPr>
          <w:b/>
        </w:rPr>
      </w:pPr>
      <w:r w:rsidRPr="006B7FD3">
        <w:rPr>
          <w:b/>
        </w:rPr>
        <w:t>Tax ID# for non-profit organizations: 95-0010313</w:t>
      </w:r>
    </w:p>
    <w:p w14:paraId="3DC61BB5" w14:textId="77777777" w:rsidR="0008199D" w:rsidRPr="006B7FD3" w:rsidRDefault="0008199D" w:rsidP="0008199D">
      <w:pPr>
        <w:widowControl w:val="0"/>
        <w:tabs>
          <w:tab w:val="left" w:pos="432"/>
        </w:tabs>
        <w:jc w:val="center"/>
        <w:rPr>
          <w:b/>
        </w:rPr>
      </w:pPr>
      <w:r w:rsidRPr="006B7FD3">
        <w:rPr>
          <w:b/>
        </w:rPr>
        <w:t>501(c)(6)</w:t>
      </w:r>
    </w:p>
    <w:p w14:paraId="7421B6E8" w14:textId="77777777" w:rsidR="0008199D" w:rsidRPr="006B7FD3" w:rsidRDefault="0008199D" w:rsidP="0008199D">
      <w:pPr>
        <w:pStyle w:val="Heading1"/>
        <w:rPr>
          <w:rFonts w:ascii="Times New Roman" w:hAnsi="Times New Roman" w:cs="Times New Roman"/>
        </w:rPr>
      </w:pPr>
      <w:bookmarkStart w:id="10" w:name="_Toc362453492"/>
      <w:bookmarkStart w:id="11" w:name="_Toc362539539"/>
      <w:r w:rsidRPr="006B7FD3">
        <w:rPr>
          <w:rFonts w:ascii="Times New Roman" w:hAnsi="Times New Roman" w:cs="Times New Roman"/>
        </w:rPr>
        <w:lastRenderedPageBreak/>
        <w:t>ELECTED OFFICERS</w:t>
      </w:r>
      <w:bookmarkEnd w:id="10"/>
      <w:bookmarkEnd w:id="11"/>
    </w:p>
    <w:p w14:paraId="4C72DF69" w14:textId="77777777" w:rsidR="0008199D" w:rsidRPr="006B7FD3" w:rsidRDefault="0008199D" w:rsidP="0008199D">
      <w:pPr>
        <w:pStyle w:val="Heading2"/>
        <w:rPr>
          <w:rFonts w:ascii="Times New Roman" w:hAnsi="Times New Roman" w:cs="Times New Roman"/>
        </w:rPr>
      </w:pPr>
      <w:bookmarkStart w:id="12" w:name="_Toc362453493"/>
      <w:bookmarkStart w:id="13" w:name="_Toc362539540"/>
      <w:r w:rsidRPr="009F6ABA">
        <w:rPr>
          <w:rFonts w:ascii="Times New Roman" w:hAnsi="Times New Roman" w:cs="Times New Roman"/>
        </w:rPr>
        <w:t>PRESIDENT</w:t>
      </w:r>
      <w:bookmarkEnd w:id="12"/>
      <w:bookmarkEnd w:id="13"/>
    </w:p>
    <w:p w14:paraId="6DF1A62B" w14:textId="77777777" w:rsidR="0008199D" w:rsidRPr="00FF4EF3" w:rsidRDefault="0008199D" w:rsidP="0008199D">
      <w:pPr>
        <w:widowControl w:val="0"/>
        <w:tabs>
          <w:tab w:val="left" w:pos="432"/>
        </w:tabs>
        <w:spacing w:after="120"/>
        <w:rPr>
          <w:b/>
        </w:rPr>
      </w:pPr>
      <w:r w:rsidRPr="00FF4EF3">
        <w:t xml:space="preserve">The </w:t>
      </w:r>
      <w:r w:rsidRPr="00FF4EF3">
        <w:rPr>
          <w:i/>
        </w:rPr>
        <w:t xml:space="preserve">President </w:t>
      </w:r>
      <w:r w:rsidRPr="00FF4EF3">
        <w:t xml:space="preserve">of </w:t>
      </w:r>
      <w:r w:rsidR="0047487F" w:rsidRPr="00FF4EF3">
        <w:t xml:space="preserve">AORN of San Diego County </w:t>
      </w:r>
      <w:r w:rsidRPr="00FF4EF3">
        <w:t>will:</w:t>
      </w:r>
    </w:p>
    <w:p w14:paraId="6A80B675" w14:textId="77777777" w:rsidR="0008199D" w:rsidRPr="00FF4EF3" w:rsidRDefault="0008199D" w:rsidP="0008199D">
      <w:pPr>
        <w:widowControl w:val="0"/>
        <w:numPr>
          <w:ilvl w:val="0"/>
          <w:numId w:val="1"/>
        </w:numPr>
        <w:tabs>
          <w:tab w:val="left" w:pos="720"/>
        </w:tabs>
        <w:spacing w:after="120"/>
      </w:pPr>
      <w:r w:rsidRPr="00FF4EF3">
        <w:t>Be responsible to the Board of Directors and have the approval of the Board for the activities of the Association.</w:t>
      </w:r>
    </w:p>
    <w:p w14:paraId="66E483A3" w14:textId="77777777" w:rsidR="0008199D" w:rsidRPr="00FF4EF3" w:rsidRDefault="0008199D" w:rsidP="0008199D">
      <w:pPr>
        <w:widowControl w:val="0"/>
        <w:numPr>
          <w:ilvl w:val="0"/>
          <w:numId w:val="1"/>
        </w:numPr>
        <w:tabs>
          <w:tab w:val="left" w:pos="720"/>
        </w:tabs>
        <w:spacing w:after="120"/>
      </w:pPr>
      <w:r w:rsidRPr="00FF4EF3">
        <w:t xml:space="preserve">Preside </w:t>
      </w:r>
      <w:r w:rsidR="0047487F" w:rsidRPr="00FF4EF3">
        <w:t>over</w:t>
      </w:r>
      <w:r w:rsidRPr="00FF4EF3">
        <w:t xml:space="preserve"> all Chapter </w:t>
      </w:r>
      <w:r w:rsidR="0047487F" w:rsidRPr="00FF4EF3">
        <w:t>M</w:t>
      </w:r>
      <w:r w:rsidRPr="00FF4EF3">
        <w:t xml:space="preserve">eetings and all </w:t>
      </w:r>
      <w:r w:rsidR="0047487F" w:rsidRPr="00FF4EF3">
        <w:t>Board Meetings</w:t>
      </w:r>
      <w:r w:rsidRPr="00FF4EF3">
        <w:t>.</w:t>
      </w:r>
    </w:p>
    <w:p w14:paraId="679AFBF3" w14:textId="77777777" w:rsidR="0008199D" w:rsidRPr="00FF4EF3" w:rsidRDefault="0008199D" w:rsidP="0008199D">
      <w:pPr>
        <w:widowControl w:val="0"/>
        <w:numPr>
          <w:ilvl w:val="0"/>
          <w:numId w:val="1"/>
        </w:numPr>
        <w:tabs>
          <w:tab w:val="left" w:pos="720"/>
        </w:tabs>
        <w:spacing w:after="120"/>
      </w:pPr>
      <w:r w:rsidRPr="00FF4EF3">
        <w:t xml:space="preserve">Represent the Association at meetings of other organizations or designate an alternate to serve in </w:t>
      </w:r>
      <w:r w:rsidR="003879DF" w:rsidRPr="00FF4EF3">
        <w:t xml:space="preserve">their </w:t>
      </w:r>
      <w:r w:rsidRPr="00FF4EF3">
        <w:t>place.</w:t>
      </w:r>
    </w:p>
    <w:p w14:paraId="3FC07D28" w14:textId="77777777" w:rsidR="0008199D" w:rsidRPr="00FF4EF3" w:rsidRDefault="00FF4EF3" w:rsidP="0008199D">
      <w:pPr>
        <w:widowControl w:val="0"/>
        <w:numPr>
          <w:ilvl w:val="0"/>
          <w:numId w:val="1"/>
        </w:numPr>
        <w:tabs>
          <w:tab w:val="left" w:pos="720"/>
        </w:tabs>
        <w:spacing w:after="120"/>
      </w:pPr>
      <w:r w:rsidRPr="00FF4EF3">
        <w:t>Appoint Committee C</w:t>
      </w:r>
      <w:r w:rsidR="0008199D" w:rsidRPr="00FF4EF3">
        <w:t>hairs.</w:t>
      </w:r>
    </w:p>
    <w:p w14:paraId="568E463D" w14:textId="77777777" w:rsidR="0008199D" w:rsidRPr="00FF4EF3" w:rsidRDefault="0008199D" w:rsidP="0008199D">
      <w:pPr>
        <w:widowControl w:val="0"/>
        <w:numPr>
          <w:ilvl w:val="0"/>
          <w:numId w:val="1"/>
        </w:numPr>
        <w:tabs>
          <w:tab w:val="left" w:pos="720"/>
        </w:tabs>
        <w:spacing w:after="120"/>
      </w:pPr>
      <w:r w:rsidRPr="00FF4EF3">
        <w:t>Appoint special committees.</w:t>
      </w:r>
    </w:p>
    <w:p w14:paraId="2B2982C7" w14:textId="77777777" w:rsidR="0008199D" w:rsidRPr="00FF4EF3" w:rsidRDefault="0008199D" w:rsidP="0008199D">
      <w:pPr>
        <w:widowControl w:val="0"/>
        <w:numPr>
          <w:ilvl w:val="0"/>
          <w:numId w:val="1"/>
        </w:numPr>
        <w:tabs>
          <w:tab w:val="left" w:pos="720"/>
        </w:tabs>
        <w:spacing w:after="120"/>
      </w:pPr>
      <w:r w:rsidRPr="00FF4EF3">
        <w:t>Be an ex-officio member of all committees except the Nominating Committee.</w:t>
      </w:r>
    </w:p>
    <w:p w14:paraId="728AE65B" w14:textId="77777777" w:rsidR="0008199D" w:rsidRPr="00FF4EF3" w:rsidRDefault="0008199D" w:rsidP="0008199D">
      <w:pPr>
        <w:widowControl w:val="0"/>
        <w:numPr>
          <w:ilvl w:val="0"/>
          <w:numId w:val="1"/>
        </w:numPr>
        <w:tabs>
          <w:tab w:val="left" w:pos="720"/>
        </w:tabs>
        <w:spacing w:after="120"/>
      </w:pPr>
      <w:r w:rsidRPr="00FF4EF3">
        <w:t>Terminate committee appointments when appointees are not fulfilling the obligations of the position.</w:t>
      </w:r>
    </w:p>
    <w:p w14:paraId="55B417A2" w14:textId="77777777" w:rsidR="0008199D" w:rsidRPr="00FF4EF3" w:rsidRDefault="0008199D" w:rsidP="0008199D">
      <w:pPr>
        <w:widowControl w:val="0"/>
        <w:numPr>
          <w:ilvl w:val="0"/>
          <w:numId w:val="1"/>
        </w:numPr>
        <w:tabs>
          <w:tab w:val="left" w:pos="720"/>
        </w:tabs>
        <w:spacing w:after="120"/>
      </w:pPr>
      <w:r w:rsidRPr="00FF4EF3">
        <w:t>Sign all checks in the absence of the Treasurer.</w:t>
      </w:r>
    </w:p>
    <w:p w14:paraId="78FB9550" w14:textId="77777777" w:rsidR="0008199D" w:rsidRPr="00FF4EF3" w:rsidRDefault="0008199D" w:rsidP="0008199D">
      <w:pPr>
        <w:widowControl w:val="0"/>
        <w:numPr>
          <w:ilvl w:val="0"/>
          <w:numId w:val="1"/>
        </w:numPr>
        <w:tabs>
          <w:tab w:val="left" w:pos="720"/>
        </w:tabs>
        <w:spacing w:after="120"/>
      </w:pPr>
      <w:r w:rsidRPr="00FF4EF3">
        <w:t>Keep the Board and membership informed of all Association activities as received from National AORN.</w:t>
      </w:r>
    </w:p>
    <w:p w14:paraId="669C1ABE" w14:textId="77777777" w:rsidR="0008199D" w:rsidRPr="00FF4EF3" w:rsidRDefault="0008199D" w:rsidP="0008199D">
      <w:pPr>
        <w:widowControl w:val="0"/>
        <w:numPr>
          <w:ilvl w:val="0"/>
          <w:numId w:val="1"/>
        </w:numPr>
        <w:tabs>
          <w:tab w:val="left" w:pos="720"/>
        </w:tabs>
        <w:spacing w:after="120"/>
      </w:pPr>
      <w:r w:rsidRPr="00FF4EF3">
        <w:t>Notify via email potential delegates for Congress by January 31 of the calendar year. Each potential delegate shall receive</w:t>
      </w:r>
      <w:r w:rsidR="00CD60DB" w:rsidRPr="00FF4EF3">
        <w:t>:</w:t>
      </w:r>
      <w:r w:rsidRPr="00FF4EF3">
        <w:t xml:space="preserve"> the published list, a willingness to serve form, and delegate responsibilities. An expected date for response shall be indicated.</w:t>
      </w:r>
    </w:p>
    <w:p w14:paraId="0DBACE75" w14:textId="77777777" w:rsidR="0008199D" w:rsidRPr="00FF4EF3" w:rsidRDefault="0008199D" w:rsidP="0008199D">
      <w:pPr>
        <w:widowControl w:val="0"/>
        <w:numPr>
          <w:ilvl w:val="0"/>
          <w:numId w:val="1"/>
        </w:numPr>
        <w:tabs>
          <w:tab w:val="left" w:pos="720"/>
        </w:tabs>
        <w:spacing w:after="120"/>
      </w:pPr>
      <w:r w:rsidRPr="00FF4EF3">
        <w:t>Route all</w:t>
      </w:r>
      <w:r w:rsidR="00FF4EF3" w:rsidRPr="00FF4EF3">
        <w:t xml:space="preserve"> communications to appropriate C</w:t>
      </w:r>
      <w:r w:rsidRPr="00FF4EF3">
        <w:t xml:space="preserve">ommittee </w:t>
      </w:r>
      <w:r w:rsidR="00FF4EF3" w:rsidRPr="00FF4EF3">
        <w:t>Chair</w:t>
      </w:r>
      <w:r w:rsidRPr="00FF4EF3">
        <w:t>.</w:t>
      </w:r>
    </w:p>
    <w:p w14:paraId="528F1367" w14:textId="77777777" w:rsidR="0008199D" w:rsidRPr="00FF4EF3" w:rsidRDefault="0008199D" w:rsidP="0008199D">
      <w:pPr>
        <w:widowControl w:val="0"/>
        <w:numPr>
          <w:ilvl w:val="0"/>
          <w:numId w:val="1"/>
        </w:numPr>
        <w:tabs>
          <w:tab w:val="left" w:pos="720"/>
        </w:tabs>
        <w:spacing w:after="120"/>
      </w:pPr>
      <w:r w:rsidRPr="00FF4EF3">
        <w:t>Be in close contact with the President-</w:t>
      </w:r>
      <w:r w:rsidR="00CD60DB" w:rsidRPr="00FF4EF3">
        <w:t>e</w:t>
      </w:r>
      <w:r w:rsidRPr="00FF4EF3">
        <w:t>lect with the goal of developing a team. This will help to assure continuity when the President-</w:t>
      </w:r>
      <w:r w:rsidR="00CD60DB" w:rsidRPr="00FF4EF3">
        <w:t>e</w:t>
      </w:r>
      <w:r w:rsidRPr="00FF4EF3">
        <w:t>lect becomes President.</w:t>
      </w:r>
    </w:p>
    <w:p w14:paraId="55E83966" w14:textId="77777777" w:rsidR="0008199D" w:rsidRPr="00FF4EF3" w:rsidRDefault="0008199D" w:rsidP="0008199D">
      <w:pPr>
        <w:widowControl w:val="0"/>
        <w:numPr>
          <w:ilvl w:val="0"/>
          <w:numId w:val="1"/>
        </w:numPr>
        <w:tabs>
          <w:tab w:val="left" w:pos="720"/>
        </w:tabs>
        <w:spacing w:after="120"/>
      </w:pPr>
      <w:r w:rsidRPr="00FF4EF3">
        <w:t>Attend the AORN Congress as a delegate and serve as Chair of the Delegation.</w:t>
      </w:r>
    </w:p>
    <w:p w14:paraId="48EED5DF" w14:textId="77777777" w:rsidR="0008199D" w:rsidRPr="00FF4EF3" w:rsidRDefault="0008199D" w:rsidP="0008199D">
      <w:pPr>
        <w:widowControl w:val="0"/>
        <w:numPr>
          <w:ilvl w:val="0"/>
          <w:numId w:val="1"/>
        </w:numPr>
        <w:tabs>
          <w:tab w:val="left" w:pos="720"/>
        </w:tabs>
        <w:spacing w:after="120"/>
      </w:pPr>
      <w:r w:rsidRPr="00FF4EF3">
        <w:t xml:space="preserve">Arrange the location for the </w:t>
      </w:r>
      <w:r w:rsidR="00CD60DB" w:rsidRPr="00FF4EF3">
        <w:t>Board Meetings</w:t>
      </w:r>
      <w:r w:rsidRPr="00FF4EF3">
        <w:t>.</w:t>
      </w:r>
    </w:p>
    <w:p w14:paraId="0D8FA15C" w14:textId="77777777" w:rsidR="0008199D" w:rsidRPr="00FF4EF3" w:rsidRDefault="0008199D" w:rsidP="0008199D">
      <w:pPr>
        <w:widowControl w:val="0"/>
        <w:numPr>
          <w:ilvl w:val="0"/>
          <w:numId w:val="1"/>
        </w:numPr>
        <w:tabs>
          <w:tab w:val="left" w:pos="720"/>
        </w:tabs>
        <w:spacing w:after="120"/>
      </w:pPr>
      <w:r w:rsidRPr="00FF4EF3">
        <w:t>Submit a monthly President's Message to the</w:t>
      </w:r>
      <w:r w:rsidR="00CD60DB" w:rsidRPr="00FF4EF3">
        <w:t xml:space="preserve"> </w:t>
      </w:r>
      <w:r w:rsidR="00EF4048" w:rsidRPr="00FF4EF3">
        <w:t>President-elect</w:t>
      </w:r>
      <w:r w:rsidR="00CD60DB" w:rsidRPr="00FF4EF3">
        <w:t xml:space="preserve"> </w:t>
      </w:r>
      <w:r w:rsidRPr="00FF4EF3">
        <w:t>for posting on the chapter website.</w:t>
      </w:r>
    </w:p>
    <w:p w14:paraId="5A2DF5A0" w14:textId="77777777" w:rsidR="0008199D" w:rsidRPr="00FF4EF3" w:rsidRDefault="0008199D" w:rsidP="0008199D">
      <w:pPr>
        <w:widowControl w:val="0"/>
        <w:numPr>
          <w:ilvl w:val="0"/>
          <w:numId w:val="1"/>
        </w:numPr>
        <w:tabs>
          <w:tab w:val="left" w:pos="720"/>
        </w:tabs>
        <w:spacing w:after="120"/>
      </w:pPr>
      <w:r w:rsidRPr="00FF4EF3">
        <w:t>Be responsible for the Chapter post office box keys and check the mailbox, or designate someone to do so, on a monthly basis.</w:t>
      </w:r>
    </w:p>
    <w:p w14:paraId="3034E599" w14:textId="77777777" w:rsidR="0008199D" w:rsidRPr="00FF4EF3" w:rsidRDefault="0008199D" w:rsidP="0008199D">
      <w:pPr>
        <w:widowControl w:val="0"/>
        <w:numPr>
          <w:ilvl w:val="0"/>
          <w:numId w:val="1"/>
        </w:numPr>
        <w:tabs>
          <w:tab w:val="left" w:pos="720"/>
        </w:tabs>
        <w:spacing w:after="120"/>
      </w:pPr>
      <w:r w:rsidRPr="00FF4EF3">
        <w:t xml:space="preserve">Send the complete election results to Headquarters </w:t>
      </w:r>
      <w:r w:rsidRPr="00FF4EF3">
        <w:rPr>
          <w:i/>
        </w:rPr>
        <w:t xml:space="preserve">immediately </w:t>
      </w:r>
      <w:r w:rsidRPr="00FF4EF3">
        <w:t>after the May election.</w:t>
      </w:r>
    </w:p>
    <w:p w14:paraId="7858FCB0" w14:textId="77777777" w:rsidR="0008199D" w:rsidRPr="00FF4EF3" w:rsidRDefault="0008199D" w:rsidP="0008199D">
      <w:pPr>
        <w:widowControl w:val="0"/>
        <w:numPr>
          <w:ilvl w:val="0"/>
          <w:numId w:val="1"/>
        </w:numPr>
        <w:tabs>
          <w:tab w:val="left" w:pos="720"/>
        </w:tabs>
        <w:spacing w:after="120"/>
      </w:pPr>
      <w:r w:rsidRPr="00FF4EF3">
        <w:t>Submit a year-end report of Chapter activities to the Chapter file by 30 June.</w:t>
      </w:r>
    </w:p>
    <w:p w14:paraId="08E2F18A" w14:textId="77777777" w:rsidR="0008199D" w:rsidRPr="006B7FD3" w:rsidRDefault="0008199D" w:rsidP="0008199D">
      <w:pPr>
        <w:pStyle w:val="Heading2"/>
        <w:rPr>
          <w:rFonts w:ascii="Times New Roman" w:hAnsi="Times New Roman" w:cs="Times New Roman"/>
        </w:rPr>
      </w:pPr>
      <w:bookmarkStart w:id="14" w:name="_Toc362453494"/>
      <w:bookmarkStart w:id="15" w:name="_Toc362539541"/>
      <w:r w:rsidRPr="006B7FD3">
        <w:rPr>
          <w:rFonts w:ascii="Times New Roman" w:hAnsi="Times New Roman" w:cs="Times New Roman"/>
        </w:rPr>
        <w:t>PRESIDENT-ELECT:</w:t>
      </w:r>
      <w:bookmarkEnd w:id="14"/>
      <w:bookmarkEnd w:id="15"/>
    </w:p>
    <w:p w14:paraId="0558E984" w14:textId="77777777" w:rsidR="0008199D" w:rsidRPr="00FF4EF3" w:rsidRDefault="0008199D" w:rsidP="0008199D">
      <w:pPr>
        <w:widowControl w:val="0"/>
        <w:tabs>
          <w:tab w:val="left" w:pos="432"/>
        </w:tabs>
        <w:spacing w:after="120"/>
        <w:rPr>
          <w:b/>
        </w:rPr>
      </w:pPr>
      <w:r w:rsidRPr="00FF4EF3">
        <w:t xml:space="preserve">The </w:t>
      </w:r>
      <w:r w:rsidRPr="00FF4EF3">
        <w:rPr>
          <w:i/>
        </w:rPr>
        <w:t>President-</w:t>
      </w:r>
      <w:r w:rsidR="005B219E" w:rsidRPr="00FF4EF3">
        <w:rPr>
          <w:i/>
        </w:rPr>
        <w:t>e</w:t>
      </w:r>
      <w:r w:rsidRPr="00FF4EF3">
        <w:rPr>
          <w:i/>
        </w:rPr>
        <w:t>lect</w:t>
      </w:r>
      <w:r w:rsidRPr="00FF4EF3">
        <w:t xml:space="preserve"> of </w:t>
      </w:r>
      <w:r w:rsidR="005B219E" w:rsidRPr="00FF4EF3">
        <w:t xml:space="preserve">AORN of San Diego County </w:t>
      </w:r>
      <w:r w:rsidRPr="00FF4EF3">
        <w:t>will:</w:t>
      </w:r>
    </w:p>
    <w:p w14:paraId="3F033123" w14:textId="77777777" w:rsidR="0008199D" w:rsidRPr="00FF4EF3" w:rsidRDefault="0008199D" w:rsidP="0008199D">
      <w:pPr>
        <w:widowControl w:val="0"/>
        <w:numPr>
          <w:ilvl w:val="0"/>
          <w:numId w:val="21"/>
        </w:numPr>
        <w:tabs>
          <w:tab w:val="left" w:pos="720"/>
        </w:tabs>
        <w:spacing w:after="120"/>
      </w:pPr>
      <w:r w:rsidRPr="00FF4EF3">
        <w:t>Have all the duties and powers of a member of the Board of Directors.</w:t>
      </w:r>
    </w:p>
    <w:p w14:paraId="7880F0CA" w14:textId="77777777" w:rsidR="0008199D" w:rsidRPr="00FF4EF3" w:rsidRDefault="0008199D" w:rsidP="0008199D">
      <w:pPr>
        <w:widowControl w:val="0"/>
        <w:numPr>
          <w:ilvl w:val="0"/>
          <w:numId w:val="21"/>
        </w:numPr>
        <w:tabs>
          <w:tab w:val="left" w:pos="720"/>
        </w:tabs>
        <w:spacing w:after="120"/>
      </w:pPr>
      <w:r w:rsidRPr="00FF4EF3">
        <w:t>Utilize the "Willingn</w:t>
      </w:r>
      <w:r w:rsidR="00FF4EF3" w:rsidRPr="00FF4EF3">
        <w:t>ess to Serve" forms to appoint C</w:t>
      </w:r>
      <w:r w:rsidRPr="00FF4EF3">
        <w:t xml:space="preserve">ommittee </w:t>
      </w:r>
      <w:r w:rsidR="00FF4EF3" w:rsidRPr="00FF4EF3">
        <w:t>Chairs and Committee M</w:t>
      </w:r>
      <w:r w:rsidRPr="00FF4EF3">
        <w:t>embership for the Presidential year.</w:t>
      </w:r>
    </w:p>
    <w:p w14:paraId="05A276DD" w14:textId="77777777" w:rsidR="0008199D" w:rsidRPr="00FF4EF3" w:rsidRDefault="0008199D" w:rsidP="0008199D">
      <w:pPr>
        <w:widowControl w:val="0"/>
        <w:numPr>
          <w:ilvl w:val="0"/>
          <w:numId w:val="21"/>
        </w:numPr>
        <w:tabs>
          <w:tab w:val="left" w:pos="720"/>
        </w:tabs>
        <w:spacing w:after="120"/>
      </w:pPr>
      <w:r w:rsidRPr="00FF4EF3">
        <w:lastRenderedPageBreak/>
        <w:t xml:space="preserve">Attend the AORN </w:t>
      </w:r>
      <w:r w:rsidR="005B219E" w:rsidRPr="00FF4EF3">
        <w:t>Chapter Leadership Workshop</w:t>
      </w:r>
      <w:r w:rsidRPr="00FF4EF3">
        <w:t xml:space="preserve">, or designate an alternate to serve in </w:t>
      </w:r>
      <w:r w:rsidR="003879DF" w:rsidRPr="00FF4EF3">
        <w:t>their</w:t>
      </w:r>
      <w:r w:rsidRPr="00FF4EF3">
        <w:t xml:space="preserve"> place. Pertinent information shall be shared at the Board </w:t>
      </w:r>
      <w:r w:rsidR="005B219E" w:rsidRPr="00FF4EF3">
        <w:t>M</w:t>
      </w:r>
      <w:r w:rsidRPr="00FF4EF3">
        <w:t xml:space="preserve">eeting immediately following the seminar. </w:t>
      </w:r>
    </w:p>
    <w:p w14:paraId="44B6AAF7" w14:textId="77777777" w:rsidR="0008199D" w:rsidRPr="00FF4EF3" w:rsidRDefault="0008199D" w:rsidP="0008199D">
      <w:pPr>
        <w:widowControl w:val="0"/>
        <w:numPr>
          <w:ilvl w:val="0"/>
          <w:numId w:val="21"/>
        </w:numPr>
        <w:tabs>
          <w:tab w:val="left" w:pos="720"/>
        </w:tabs>
        <w:spacing w:after="120"/>
      </w:pPr>
      <w:r w:rsidRPr="00FF4EF3">
        <w:t>Attend the AORN Congress as a delegate.</w:t>
      </w:r>
    </w:p>
    <w:p w14:paraId="2EC9A5CA" w14:textId="77777777" w:rsidR="0008199D" w:rsidRPr="00FF4EF3" w:rsidRDefault="0008199D" w:rsidP="0008199D">
      <w:pPr>
        <w:widowControl w:val="0"/>
        <w:numPr>
          <w:ilvl w:val="0"/>
          <w:numId w:val="21"/>
        </w:numPr>
        <w:tabs>
          <w:tab w:val="left" w:pos="720"/>
        </w:tabs>
        <w:spacing w:after="120"/>
      </w:pPr>
      <w:r w:rsidRPr="00FF4EF3">
        <w:t>Provide letters to the Nursing Directors of all newly elected officers at the end of the President-</w:t>
      </w:r>
      <w:r w:rsidR="005B219E" w:rsidRPr="00FF4EF3">
        <w:t>e</w:t>
      </w:r>
      <w:r w:rsidRPr="00FF4EF3">
        <w:t>lect term.</w:t>
      </w:r>
    </w:p>
    <w:p w14:paraId="08EA0AFB" w14:textId="77777777" w:rsidR="0008199D" w:rsidRPr="00FF4EF3" w:rsidRDefault="0008199D" w:rsidP="0008199D">
      <w:pPr>
        <w:widowControl w:val="0"/>
        <w:numPr>
          <w:ilvl w:val="0"/>
          <w:numId w:val="21"/>
        </w:numPr>
        <w:tabs>
          <w:tab w:val="left" w:pos="720"/>
        </w:tabs>
        <w:spacing w:after="120"/>
      </w:pPr>
      <w:r w:rsidRPr="00FF4EF3">
        <w:t>Select Installation Officer for June Installation.</w:t>
      </w:r>
    </w:p>
    <w:p w14:paraId="15B3F56F" w14:textId="77777777" w:rsidR="0008199D" w:rsidRPr="00FF4EF3" w:rsidRDefault="0008199D" w:rsidP="0008199D">
      <w:pPr>
        <w:widowControl w:val="0"/>
        <w:numPr>
          <w:ilvl w:val="0"/>
          <w:numId w:val="21"/>
        </w:numPr>
        <w:tabs>
          <w:tab w:val="left" w:pos="720"/>
        </w:tabs>
        <w:spacing w:after="120"/>
      </w:pPr>
      <w:r w:rsidRPr="00FF4EF3">
        <w:t xml:space="preserve">Manage all content placed on the </w:t>
      </w:r>
      <w:r w:rsidR="000C7BCE" w:rsidRPr="00FF4EF3">
        <w:t xml:space="preserve">chapter </w:t>
      </w:r>
      <w:r w:rsidRPr="00FF4EF3">
        <w:t xml:space="preserve">website.  Collaborate with </w:t>
      </w:r>
      <w:r w:rsidR="009E3928" w:rsidRPr="00FF4EF3">
        <w:t>the W</w:t>
      </w:r>
      <w:r w:rsidRPr="00FF4EF3">
        <w:t xml:space="preserve">ebsite </w:t>
      </w:r>
      <w:r w:rsidR="009E3928" w:rsidRPr="00FF4EF3">
        <w:t>M</w:t>
      </w:r>
      <w:r w:rsidRPr="00FF4EF3">
        <w:t>anager to maintain and monitor the</w:t>
      </w:r>
      <w:r w:rsidR="000C7BCE" w:rsidRPr="00FF4EF3">
        <w:t xml:space="preserve"> chapter</w:t>
      </w:r>
      <w:r w:rsidRPr="00FF4EF3">
        <w:t xml:space="preserve"> website information.</w:t>
      </w:r>
    </w:p>
    <w:p w14:paraId="33DB6A48" w14:textId="77777777" w:rsidR="0008199D" w:rsidRPr="00FF4EF3" w:rsidRDefault="0008199D" w:rsidP="0008199D">
      <w:pPr>
        <w:widowControl w:val="0"/>
        <w:numPr>
          <w:ilvl w:val="0"/>
          <w:numId w:val="21"/>
        </w:numPr>
        <w:tabs>
          <w:tab w:val="left" w:pos="720"/>
        </w:tabs>
        <w:spacing w:after="120"/>
      </w:pPr>
      <w:r w:rsidRPr="00FF4EF3">
        <w:t xml:space="preserve">Work with </w:t>
      </w:r>
      <w:r w:rsidR="009E3928" w:rsidRPr="00FF4EF3">
        <w:t>the B</w:t>
      </w:r>
      <w:r w:rsidRPr="00FF4EF3">
        <w:t xml:space="preserve">oard </w:t>
      </w:r>
      <w:r w:rsidR="009E3928" w:rsidRPr="00FF4EF3">
        <w:t>of Directors</w:t>
      </w:r>
      <w:r w:rsidR="00FF4EF3" w:rsidRPr="00FF4EF3">
        <w:t xml:space="preserve"> and C</w:t>
      </w:r>
      <w:r w:rsidRPr="00FF4EF3">
        <w:t xml:space="preserve">ommittee </w:t>
      </w:r>
      <w:r w:rsidR="00FF4EF3" w:rsidRPr="00FF4EF3">
        <w:t>Chair</w:t>
      </w:r>
      <w:r w:rsidR="009E3928" w:rsidRPr="00FF4EF3">
        <w:t>s</w:t>
      </w:r>
      <w:r w:rsidRPr="00FF4EF3">
        <w:t xml:space="preserve"> to provide reports for the</w:t>
      </w:r>
      <w:r w:rsidR="000C7BCE" w:rsidRPr="00FF4EF3">
        <w:t xml:space="preserve"> chapter</w:t>
      </w:r>
      <w:r w:rsidRPr="00FF4EF3">
        <w:t xml:space="preserve"> website.</w:t>
      </w:r>
    </w:p>
    <w:p w14:paraId="03892686" w14:textId="77777777" w:rsidR="0008199D" w:rsidRPr="00FF4EF3" w:rsidRDefault="0008199D" w:rsidP="0008199D">
      <w:pPr>
        <w:widowControl w:val="0"/>
        <w:numPr>
          <w:ilvl w:val="0"/>
          <w:numId w:val="21"/>
        </w:numPr>
        <w:tabs>
          <w:tab w:val="left" w:pos="720"/>
        </w:tabs>
        <w:spacing w:after="120"/>
      </w:pPr>
      <w:r w:rsidRPr="00FF4EF3">
        <w:t>Generate content pertinent to the membership when appropriate.</w:t>
      </w:r>
    </w:p>
    <w:p w14:paraId="3F979867" w14:textId="77777777" w:rsidR="0008199D" w:rsidRPr="00FF4EF3" w:rsidRDefault="0008199D" w:rsidP="0008199D">
      <w:pPr>
        <w:widowControl w:val="0"/>
        <w:numPr>
          <w:ilvl w:val="0"/>
          <w:numId w:val="21"/>
        </w:numPr>
        <w:tabs>
          <w:tab w:val="left" w:pos="720"/>
        </w:tabs>
        <w:spacing w:after="120"/>
      </w:pPr>
      <w:r w:rsidRPr="00FF4EF3">
        <w:t>Check</w:t>
      </w:r>
      <w:r w:rsidR="000C7BCE" w:rsidRPr="00FF4EF3">
        <w:t xml:space="preserve"> the chapter</w:t>
      </w:r>
      <w:r w:rsidRPr="00FF4EF3">
        <w:t xml:space="preserve"> website on a routine basis to ensure all information is current and pertinent.</w:t>
      </w:r>
    </w:p>
    <w:p w14:paraId="35BE8A53" w14:textId="77777777" w:rsidR="0008199D" w:rsidRPr="00FF4EF3" w:rsidRDefault="0008199D" w:rsidP="0008199D">
      <w:pPr>
        <w:widowControl w:val="0"/>
        <w:numPr>
          <w:ilvl w:val="0"/>
          <w:numId w:val="21"/>
        </w:numPr>
        <w:tabs>
          <w:tab w:val="left" w:pos="720"/>
        </w:tabs>
        <w:spacing w:after="120"/>
      </w:pPr>
      <w:r w:rsidRPr="00FF4EF3">
        <w:t xml:space="preserve">Collaborate with </w:t>
      </w:r>
      <w:r w:rsidR="009E3928" w:rsidRPr="00FF4EF3">
        <w:t>the W</w:t>
      </w:r>
      <w:r w:rsidRPr="00FF4EF3">
        <w:t>eb</w:t>
      </w:r>
      <w:r w:rsidR="009E3928" w:rsidRPr="00FF4EF3">
        <w:t>site</w:t>
      </w:r>
      <w:r w:rsidRPr="00FF4EF3">
        <w:t xml:space="preserve"> </w:t>
      </w:r>
      <w:r w:rsidR="009E3928" w:rsidRPr="00FF4EF3">
        <w:t>M</w:t>
      </w:r>
      <w:r w:rsidRPr="00FF4EF3">
        <w:t xml:space="preserve">anager in the budget preparation by providing income and expense information to the </w:t>
      </w:r>
      <w:r w:rsidR="009E3928" w:rsidRPr="00FF4EF3">
        <w:t>T</w:t>
      </w:r>
      <w:r w:rsidRPr="00FF4EF3">
        <w:t xml:space="preserve">reasurer and </w:t>
      </w:r>
      <w:r w:rsidR="009E3928" w:rsidRPr="00FF4EF3">
        <w:t>P</w:t>
      </w:r>
      <w:r w:rsidRPr="00FF4EF3">
        <w:t xml:space="preserve">resident to ensure viability of the </w:t>
      </w:r>
      <w:r w:rsidR="000C7BCE" w:rsidRPr="00FF4EF3">
        <w:t xml:space="preserve">chapter </w:t>
      </w:r>
      <w:r w:rsidRPr="00FF4EF3">
        <w:t>website.</w:t>
      </w:r>
    </w:p>
    <w:p w14:paraId="69CD62FF" w14:textId="77777777" w:rsidR="0008199D" w:rsidRPr="00FF4EF3" w:rsidRDefault="0008199D" w:rsidP="0008199D">
      <w:pPr>
        <w:widowControl w:val="0"/>
        <w:numPr>
          <w:ilvl w:val="0"/>
          <w:numId w:val="21"/>
        </w:numPr>
        <w:tabs>
          <w:tab w:val="left" w:pos="720"/>
        </w:tabs>
        <w:spacing w:after="120"/>
      </w:pPr>
      <w:r w:rsidRPr="00FF4EF3">
        <w:t>If the</w:t>
      </w:r>
      <w:r w:rsidR="000C7BCE" w:rsidRPr="00FF4EF3">
        <w:t xml:space="preserve"> chapter</w:t>
      </w:r>
      <w:r w:rsidRPr="00FF4EF3">
        <w:t xml:space="preserve"> website is maintained by an outside vendor work with that vendor to maintain professional images of the website.</w:t>
      </w:r>
    </w:p>
    <w:p w14:paraId="075BD078" w14:textId="77777777" w:rsidR="0008199D" w:rsidRPr="00FF4EF3" w:rsidRDefault="0008199D" w:rsidP="0008199D">
      <w:pPr>
        <w:widowControl w:val="0"/>
        <w:numPr>
          <w:ilvl w:val="0"/>
          <w:numId w:val="21"/>
        </w:numPr>
        <w:tabs>
          <w:tab w:val="left" w:pos="720"/>
        </w:tabs>
        <w:spacing w:after="120"/>
      </w:pPr>
      <w:r w:rsidRPr="00FF4EF3">
        <w:t>Should a new vendor be selected</w:t>
      </w:r>
      <w:r w:rsidR="009E3928" w:rsidRPr="00FF4EF3">
        <w:t xml:space="preserve"> to maintain the</w:t>
      </w:r>
      <w:r w:rsidR="007D45DF" w:rsidRPr="00FF4EF3">
        <w:t xml:space="preserve"> chapter</w:t>
      </w:r>
      <w:r w:rsidR="009E3928" w:rsidRPr="00FF4EF3">
        <w:t xml:space="preserve"> website,</w:t>
      </w:r>
      <w:r w:rsidRPr="00FF4EF3">
        <w:t xml:space="preserve"> participate in th</w:t>
      </w:r>
      <w:r w:rsidR="009E3928" w:rsidRPr="00FF4EF3">
        <w:t>e</w:t>
      </w:r>
      <w:r w:rsidRPr="00FF4EF3">
        <w:t xml:space="preserve"> selection process.</w:t>
      </w:r>
    </w:p>
    <w:p w14:paraId="68593A6C" w14:textId="77777777" w:rsidR="0008199D" w:rsidRPr="00FF4EF3" w:rsidRDefault="0008199D" w:rsidP="0008199D">
      <w:pPr>
        <w:widowControl w:val="0"/>
        <w:numPr>
          <w:ilvl w:val="0"/>
          <w:numId w:val="21"/>
        </w:numPr>
        <w:tabs>
          <w:tab w:val="left" w:pos="720"/>
        </w:tabs>
        <w:spacing w:after="120"/>
      </w:pPr>
      <w:r w:rsidRPr="00FF4EF3">
        <w:t xml:space="preserve">Receive all invoices and monthly reports provided by </w:t>
      </w:r>
      <w:r w:rsidR="009E3928" w:rsidRPr="00FF4EF3">
        <w:t>the W</w:t>
      </w:r>
      <w:r w:rsidRPr="00FF4EF3">
        <w:t>eb</w:t>
      </w:r>
      <w:r w:rsidR="009E3928" w:rsidRPr="00FF4EF3">
        <w:t>site</w:t>
      </w:r>
      <w:r w:rsidRPr="00FF4EF3">
        <w:t xml:space="preserve"> </w:t>
      </w:r>
      <w:r w:rsidR="009E3928" w:rsidRPr="00FF4EF3">
        <w:t>M</w:t>
      </w:r>
      <w:r w:rsidRPr="00FF4EF3">
        <w:t xml:space="preserve">anager and share information accordingly with </w:t>
      </w:r>
      <w:r w:rsidR="009E3928" w:rsidRPr="00FF4EF3">
        <w:t xml:space="preserve">the </w:t>
      </w:r>
      <w:r w:rsidRPr="00FF4EF3">
        <w:t>Board of Directors.</w:t>
      </w:r>
    </w:p>
    <w:p w14:paraId="42232F3B" w14:textId="77777777" w:rsidR="0008199D" w:rsidRPr="00FF4EF3" w:rsidRDefault="0008199D" w:rsidP="0008199D">
      <w:pPr>
        <w:widowControl w:val="0"/>
        <w:numPr>
          <w:ilvl w:val="0"/>
          <w:numId w:val="21"/>
        </w:numPr>
        <w:tabs>
          <w:tab w:val="left" w:pos="720"/>
        </w:tabs>
        <w:spacing w:after="120"/>
      </w:pPr>
      <w:r w:rsidRPr="00FF4EF3">
        <w:t xml:space="preserve">Collaborate with </w:t>
      </w:r>
      <w:r w:rsidR="00017AEA" w:rsidRPr="00FF4EF3">
        <w:t>the W</w:t>
      </w:r>
      <w:r w:rsidRPr="00FF4EF3">
        <w:t>eb</w:t>
      </w:r>
      <w:r w:rsidR="00017AEA" w:rsidRPr="00FF4EF3">
        <w:t>site</w:t>
      </w:r>
      <w:r w:rsidRPr="00FF4EF3">
        <w:t xml:space="preserve"> </w:t>
      </w:r>
      <w:r w:rsidR="00017AEA" w:rsidRPr="00FF4EF3">
        <w:t>M</w:t>
      </w:r>
      <w:r w:rsidRPr="00FF4EF3">
        <w:t>anager in exploring new technologies to enhance communication with Chapter members, use of social media, webinars</w:t>
      </w:r>
      <w:r w:rsidR="00017AEA" w:rsidRPr="00FF4EF3">
        <w:t>,</w:t>
      </w:r>
      <w:r w:rsidRPr="00FF4EF3">
        <w:t xml:space="preserve"> etc.</w:t>
      </w:r>
    </w:p>
    <w:p w14:paraId="5AD7B6C9" w14:textId="77777777" w:rsidR="0008199D" w:rsidRPr="00FF4EF3" w:rsidRDefault="0008199D" w:rsidP="0008199D">
      <w:pPr>
        <w:widowControl w:val="0"/>
        <w:numPr>
          <w:ilvl w:val="0"/>
          <w:numId w:val="21"/>
        </w:numPr>
        <w:tabs>
          <w:tab w:val="left" w:pos="720"/>
        </w:tabs>
        <w:spacing w:after="120"/>
      </w:pPr>
      <w:r w:rsidRPr="00FF4EF3">
        <w:t xml:space="preserve">Submit a year-end report of activities to the President and maintain one copy for the Chapter file by 30 June. </w:t>
      </w:r>
    </w:p>
    <w:p w14:paraId="208C1A62" w14:textId="77777777" w:rsidR="0008199D" w:rsidRPr="006B7FD3" w:rsidRDefault="0008199D" w:rsidP="0008199D">
      <w:pPr>
        <w:pStyle w:val="Heading2"/>
        <w:rPr>
          <w:rFonts w:ascii="Times New Roman" w:hAnsi="Times New Roman" w:cs="Times New Roman"/>
        </w:rPr>
      </w:pPr>
      <w:bookmarkStart w:id="16" w:name="_Toc362453495"/>
      <w:bookmarkStart w:id="17" w:name="_Toc362539542"/>
      <w:r w:rsidRPr="006B7FD3">
        <w:rPr>
          <w:rFonts w:ascii="Times New Roman" w:hAnsi="Times New Roman" w:cs="Times New Roman"/>
        </w:rPr>
        <w:t>VICE PRESIDENT</w:t>
      </w:r>
      <w:bookmarkEnd w:id="16"/>
      <w:bookmarkEnd w:id="17"/>
    </w:p>
    <w:p w14:paraId="39DCE184" w14:textId="77777777" w:rsidR="0008199D" w:rsidRPr="00FF4EF3" w:rsidRDefault="0008199D" w:rsidP="0008199D">
      <w:pPr>
        <w:widowControl w:val="0"/>
        <w:tabs>
          <w:tab w:val="left" w:pos="432"/>
        </w:tabs>
        <w:spacing w:after="120"/>
      </w:pPr>
      <w:r w:rsidRPr="00FF4EF3">
        <w:t>The</w:t>
      </w:r>
      <w:r w:rsidRPr="00FF4EF3">
        <w:rPr>
          <w:i/>
        </w:rPr>
        <w:t xml:space="preserve"> Vice President </w:t>
      </w:r>
      <w:r w:rsidRPr="00FF4EF3">
        <w:t xml:space="preserve">of </w:t>
      </w:r>
      <w:r w:rsidR="00017AEA" w:rsidRPr="00FF4EF3">
        <w:t xml:space="preserve">AORN of San Diego County </w:t>
      </w:r>
      <w:r w:rsidRPr="00FF4EF3">
        <w:t>will:</w:t>
      </w:r>
    </w:p>
    <w:p w14:paraId="69C45C78" w14:textId="77777777" w:rsidR="0008199D" w:rsidRPr="00FF4EF3" w:rsidRDefault="0008199D" w:rsidP="0008199D">
      <w:pPr>
        <w:widowControl w:val="0"/>
        <w:numPr>
          <w:ilvl w:val="0"/>
          <w:numId w:val="22"/>
        </w:numPr>
        <w:tabs>
          <w:tab w:val="left" w:pos="720"/>
        </w:tabs>
        <w:spacing w:after="120"/>
      </w:pPr>
      <w:r w:rsidRPr="00FF4EF3">
        <w:t>Have all the duties and powers of a member of the Board of Directors.</w:t>
      </w:r>
    </w:p>
    <w:p w14:paraId="2D1C476E" w14:textId="77777777" w:rsidR="0008199D" w:rsidRPr="00FF4EF3" w:rsidRDefault="0008199D" w:rsidP="0008199D">
      <w:pPr>
        <w:widowControl w:val="0"/>
        <w:numPr>
          <w:ilvl w:val="0"/>
          <w:numId w:val="22"/>
        </w:numPr>
        <w:tabs>
          <w:tab w:val="left" w:pos="720"/>
        </w:tabs>
        <w:spacing w:after="120"/>
      </w:pPr>
      <w:r w:rsidRPr="00FF4EF3">
        <w:t xml:space="preserve">Be responsible for the </w:t>
      </w:r>
      <w:r w:rsidR="00FA48DF" w:rsidRPr="00FF4EF3">
        <w:t>Chapter</w:t>
      </w:r>
      <w:r w:rsidRPr="00FF4EF3">
        <w:t xml:space="preserve"> </w:t>
      </w:r>
      <w:r w:rsidR="00017AEA" w:rsidRPr="00FF4EF3">
        <w:t>M</w:t>
      </w:r>
      <w:r w:rsidRPr="00FF4EF3">
        <w:t>eeting educational offerings of the Chapter.</w:t>
      </w:r>
    </w:p>
    <w:p w14:paraId="30ED06A7" w14:textId="77777777" w:rsidR="0008199D" w:rsidRPr="00FF4EF3" w:rsidRDefault="0008199D" w:rsidP="0008199D">
      <w:pPr>
        <w:widowControl w:val="0"/>
        <w:numPr>
          <w:ilvl w:val="0"/>
          <w:numId w:val="22"/>
        </w:numPr>
        <w:tabs>
          <w:tab w:val="left" w:pos="720"/>
        </w:tabs>
        <w:spacing w:after="120"/>
      </w:pPr>
      <w:r w:rsidRPr="00FF4EF3">
        <w:t>Submit a monthly notice of all educational offerings to the President</w:t>
      </w:r>
      <w:r w:rsidR="00017AEA" w:rsidRPr="00FF4EF3">
        <w:t>-e</w:t>
      </w:r>
      <w:r w:rsidRPr="00FF4EF3">
        <w:t>lect for posting on the chapter website.</w:t>
      </w:r>
    </w:p>
    <w:p w14:paraId="1024F748" w14:textId="77777777" w:rsidR="0008199D" w:rsidRPr="00FF4EF3" w:rsidRDefault="0008199D" w:rsidP="0008199D">
      <w:pPr>
        <w:widowControl w:val="0"/>
        <w:numPr>
          <w:ilvl w:val="0"/>
          <w:numId w:val="22"/>
        </w:numPr>
        <w:tabs>
          <w:tab w:val="left" w:pos="720"/>
        </w:tabs>
        <w:spacing w:after="120"/>
      </w:pPr>
      <w:r w:rsidRPr="00FF4EF3">
        <w:t>Be responsible for maintaining a Continuing Education Provider</w:t>
      </w:r>
      <w:r w:rsidR="00502742" w:rsidRPr="00FF4EF3">
        <w:t xml:space="preserve"> license</w:t>
      </w:r>
      <w:r w:rsidRPr="00FF4EF3">
        <w:t>. This includes reviewing the BRN regulations and assuring that all Chapter continuing education functions meet these requirements.</w:t>
      </w:r>
    </w:p>
    <w:p w14:paraId="752F4AFD" w14:textId="77777777" w:rsidR="0008199D" w:rsidRPr="00FF4EF3" w:rsidRDefault="0008199D" w:rsidP="0008199D">
      <w:pPr>
        <w:widowControl w:val="0"/>
        <w:numPr>
          <w:ilvl w:val="0"/>
          <w:numId w:val="22"/>
        </w:numPr>
        <w:tabs>
          <w:tab w:val="left" w:pos="720"/>
        </w:tabs>
        <w:spacing w:after="120"/>
      </w:pPr>
      <w:r w:rsidRPr="00FF4EF3">
        <w:t>Chair the Program and Education committee.</w:t>
      </w:r>
    </w:p>
    <w:p w14:paraId="325CB0D7" w14:textId="77777777" w:rsidR="0008199D" w:rsidRPr="00FF4EF3" w:rsidRDefault="0008199D" w:rsidP="0008199D">
      <w:pPr>
        <w:widowControl w:val="0"/>
        <w:numPr>
          <w:ilvl w:val="0"/>
          <w:numId w:val="22"/>
        </w:numPr>
        <w:tabs>
          <w:tab w:val="left" w:pos="720"/>
        </w:tabs>
        <w:spacing w:after="120"/>
      </w:pPr>
      <w:r w:rsidRPr="00FF4EF3">
        <w:lastRenderedPageBreak/>
        <w:t>Be a member of the financial committee and participate in the yearly financial audit.</w:t>
      </w:r>
    </w:p>
    <w:p w14:paraId="28F8F55C" w14:textId="77777777" w:rsidR="0008199D" w:rsidRPr="00FF4EF3" w:rsidRDefault="0008199D" w:rsidP="0008199D">
      <w:pPr>
        <w:widowControl w:val="0"/>
        <w:numPr>
          <w:ilvl w:val="0"/>
          <w:numId w:val="22"/>
        </w:numPr>
        <w:tabs>
          <w:tab w:val="left" w:pos="720"/>
        </w:tabs>
        <w:spacing w:after="120"/>
      </w:pPr>
      <w:r w:rsidRPr="00FF4EF3">
        <w:t xml:space="preserve">Assume duties of the President in </w:t>
      </w:r>
      <w:r w:rsidR="003879DF" w:rsidRPr="00FF4EF3">
        <w:t xml:space="preserve">their </w:t>
      </w:r>
      <w:r w:rsidRPr="00FF4EF3">
        <w:t>absence.</w:t>
      </w:r>
    </w:p>
    <w:p w14:paraId="71E9884F" w14:textId="77777777" w:rsidR="0008199D" w:rsidRPr="00FF4EF3" w:rsidRDefault="0008199D" w:rsidP="0008199D">
      <w:pPr>
        <w:widowControl w:val="0"/>
        <w:numPr>
          <w:ilvl w:val="0"/>
          <w:numId w:val="22"/>
        </w:numPr>
        <w:tabs>
          <w:tab w:val="left" w:pos="720"/>
        </w:tabs>
        <w:spacing w:after="120"/>
      </w:pPr>
      <w:r w:rsidRPr="00FF4EF3">
        <w:t>Submit a year-end report of activities to the President and maintain one copy for the Chapter file by 30 June.</w:t>
      </w:r>
    </w:p>
    <w:p w14:paraId="271F4041" w14:textId="77777777" w:rsidR="0008199D" w:rsidRPr="006B7FD3" w:rsidRDefault="0008199D" w:rsidP="0008199D">
      <w:pPr>
        <w:pStyle w:val="Heading2"/>
        <w:rPr>
          <w:rFonts w:ascii="Times New Roman" w:hAnsi="Times New Roman" w:cs="Times New Roman"/>
        </w:rPr>
      </w:pPr>
      <w:bookmarkStart w:id="18" w:name="_Toc362453496"/>
      <w:bookmarkStart w:id="19" w:name="_Toc362539543"/>
      <w:r w:rsidRPr="006B7FD3">
        <w:rPr>
          <w:rFonts w:ascii="Times New Roman" w:hAnsi="Times New Roman" w:cs="Times New Roman"/>
        </w:rPr>
        <w:t>SECRETARY</w:t>
      </w:r>
      <w:bookmarkEnd w:id="18"/>
      <w:bookmarkEnd w:id="19"/>
    </w:p>
    <w:p w14:paraId="74F0B355" w14:textId="77777777" w:rsidR="0008199D" w:rsidRPr="00FF4EF3" w:rsidRDefault="0008199D" w:rsidP="0008199D">
      <w:pPr>
        <w:widowControl w:val="0"/>
        <w:tabs>
          <w:tab w:val="left" w:pos="432"/>
        </w:tabs>
        <w:spacing w:after="120"/>
      </w:pPr>
      <w:r w:rsidRPr="00FF4EF3">
        <w:t xml:space="preserve">The </w:t>
      </w:r>
      <w:r w:rsidRPr="00FF4EF3">
        <w:rPr>
          <w:i/>
        </w:rPr>
        <w:t>Secretary</w:t>
      </w:r>
      <w:r w:rsidRPr="00FF4EF3">
        <w:t xml:space="preserve"> of </w:t>
      </w:r>
      <w:r w:rsidR="003879DF" w:rsidRPr="00FF4EF3">
        <w:t xml:space="preserve">AORN of San Diego County </w:t>
      </w:r>
      <w:r w:rsidRPr="00FF4EF3">
        <w:t>will:</w:t>
      </w:r>
    </w:p>
    <w:p w14:paraId="511CCD26" w14:textId="77777777" w:rsidR="0008199D" w:rsidRPr="00FF4EF3" w:rsidRDefault="0008199D" w:rsidP="0008199D">
      <w:pPr>
        <w:widowControl w:val="0"/>
        <w:numPr>
          <w:ilvl w:val="0"/>
          <w:numId w:val="2"/>
        </w:numPr>
        <w:tabs>
          <w:tab w:val="left" w:pos="720"/>
        </w:tabs>
        <w:spacing w:after="120"/>
      </w:pPr>
      <w:r w:rsidRPr="00FF4EF3">
        <w:t>Have all the duties and powers of a member of the Board of Directors.</w:t>
      </w:r>
    </w:p>
    <w:p w14:paraId="58F6FBA7" w14:textId="77777777" w:rsidR="0008199D" w:rsidRPr="00FF4EF3" w:rsidRDefault="0008199D" w:rsidP="0008199D">
      <w:pPr>
        <w:widowControl w:val="0"/>
        <w:numPr>
          <w:ilvl w:val="0"/>
          <w:numId w:val="2"/>
        </w:numPr>
        <w:tabs>
          <w:tab w:val="left" w:pos="720"/>
        </w:tabs>
        <w:spacing w:after="120"/>
      </w:pPr>
      <w:r w:rsidRPr="00FF4EF3">
        <w:t xml:space="preserve">Record and preserve minutes of all meetings of the Board of Directors and </w:t>
      </w:r>
      <w:r w:rsidR="007D6F25" w:rsidRPr="00FF4EF3">
        <w:t>Chapter</w:t>
      </w:r>
      <w:r w:rsidRPr="00FF4EF3">
        <w:t xml:space="preserve"> </w:t>
      </w:r>
      <w:r w:rsidR="007D6F25" w:rsidRPr="00FF4EF3">
        <w:t>M</w:t>
      </w:r>
      <w:r w:rsidRPr="00FF4EF3">
        <w:t>eetings.</w:t>
      </w:r>
    </w:p>
    <w:p w14:paraId="16210F23" w14:textId="77777777" w:rsidR="0008199D" w:rsidRPr="00FF4EF3" w:rsidRDefault="0008199D" w:rsidP="0008199D">
      <w:pPr>
        <w:widowControl w:val="0"/>
        <w:numPr>
          <w:ilvl w:val="0"/>
          <w:numId w:val="2"/>
        </w:numPr>
        <w:tabs>
          <w:tab w:val="left" w:pos="720"/>
        </w:tabs>
        <w:spacing w:after="120"/>
      </w:pPr>
      <w:r w:rsidRPr="00FF4EF3">
        <w:t>Write correspondence for the Chapter at the direction of the President and/or Board of Directors.</w:t>
      </w:r>
    </w:p>
    <w:p w14:paraId="0D4E608C" w14:textId="77777777" w:rsidR="0008199D" w:rsidRPr="00FF4EF3" w:rsidRDefault="0008199D" w:rsidP="0008199D">
      <w:pPr>
        <w:pStyle w:val="BodyText"/>
        <w:numPr>
          <w:ilvl w:val="0"/>
          <w:numId w:val="2"/>
        </w:numPr>
        <w:tabs>
          <w:tab w:val="left" w:pos="720"/>
        </w:tabs>
        <w:spacing w:after="120"/>
        <w:rPr>
          <w:rFonts w:ascii="Times New Roman" w:hAnsi="Times New Roman"/>
          <w:sz w:val="24"/>
          <w:szCs w:val="24"/>
        </w:rPr>
      </w:pPr>
      <w:r w:rsidRPr="00FF4EF3">
        <w:rPr>
          <w:rFonts w:ascii="Times New Roman" w:hAnsi="Times New Roman"/>
          <w:sz w:val="24"/>
          <w:szCs w:val="24"/>
        </w:rPr>
        <w:t>Preserve correspondence, reports, and records in a permanent file for a minimum of four years and not to exceed five years.</w:t>
      </w:r>
    </w:p>
    <w:p w14:paraId="12DAA27E" w14:textId="77777777" w:rsidR="0008199D" w:rsidRPr="00FF4EF3" w:rsidRDefault="0008199D" w:rsidP="0008199D">
      <w:pPr>
        <w:widowControl w:val="0"/>
        <w:numPr>
          <w:ilvl w:val="0"/>
          <w:numId w:val="2"/>
        </w:numPr>
        <w:tabs>
          <w:tab w:val="left" w:pos="720"/>
        </w:tabs>
        <w:spacing w:after="120"/>
      </w:pPr>
      <w:r w:rsidRPr="00FF4EF3">
        <w:t>Submit a year-end report of activities to the President and maintain one copy for the Chapter file by 30 June.</w:t>
      </w:r>
    </w:p>
    <w:p w14:paraId="68988820" w14:textId="77777777" w:rsidR="0008199D" w:rsidRPr="006B7FD3" w:rsidRDefault="0008199D" w:rsidP="0008199D">
      <w:pPr>
        <w:pStyle w:val="Heading2"/>
        <w:rPr>
          <w:rFonts w:ascii="Times New Roman" w:hAnsi="Times New Roman" w:cs="Times New Roman"/>
        </w:rPr>
      </w:pPr>
      <w:bookmarkStart w:id="20" w:name="_Toc362453497"/>
      <w:bookmarkStart w:id="21" w:name="_Toc362539544"/>
      <w:r w:rsidRPr="006B7FD3">
        <w:rPr>
          <w:rFonts w:ascii="Times New Roman" w:hAnsi="Times New Roman" w:cs="Times New Roman"/>
        </w:rPr>
        <w:t>TREASURER</w:t>
      </w:r>
      <w:bookmarkEnd w:id="20"/>
      <w:bookmarkEnd w:id="21"/>
    </w:p>
    <w:p w14:paraId="3EAB10FC" w14:textId="77777777" w:rsidR="0008199D" w:rsidRPr="00FF4EF3" w:rsidRDefault="0008199D" w:rsidP="0008199D">
      <w:pPr>
        <w:widowControl w:val="0"/>
        <w:tabs>
          <w:tab w:val="left" w:pos="432"/>
        </w:tabs>
        <w:spacing w:after="120"/>
      </w:pPr>
      <w:r w:rsidRPr="00FF4EF3">
        <w:t xml:space="preserve">The </w:t>
      </w:r>
      <w:r w:rsidRPr="00FF4EF3">
        <w:rPr>
          <w:i/>
        </w:rPr>
        <w:t xml:space="preserve">Treasurer </w:t>
      </w:r>
      <w:r w:rsidRPr="00FF4EF3">
        <w:t xml:space="preserve">of </w:t>
      </w:r>
      <w:r w:rsidR="003879DF" w:rsidRPr="00FF4EF3">
        <w:t xml:space="preserve">AORN of San Diego County </w:t>
      </w:r>
      <w:r w:rsidRPr="00FF4EF3">
        <w:t>will:</w:t>
      </w:r>
    </w:p>
    <w:p w14:paraId="43B779D3" w14:textId="77777777" w:rsidR="0008199D" w:rsidRPr="00FF4EF3" w:rsidRDefault="0008199D" w:rsidP="0008199D">
      <w:pPr>
        <w:widowControl w:val="0"/>
        <w:numPr>
          <w:ilvl w:val="0"/>
          <w:numId w:val="3"/>
        </w:numPr>
        <w:tabs>
          <w:tab w:val="left" w:pos="720"/>
        </w:tabs>
        <w:spacing w:after="120"/>
      </w:pPr>
      <w:r w:rsidRPr="00FF4EF3">
        <w:t>Have all the duties and powers of a member of the Board of Directors.</w:t>
      </w:r>
    </w:p>
    <w:p w14:paraId="70C96B2A" w14:textId="77777777" w:rsidR="0008199D" w:rsidRPr="00FF4EF3" w:rsidRDefault="0008199D" w:rsidP="0008199D">
      <w:pPr>
        <w:widowControl w:val="0"/>
        <w:numPr>
          <w:ilvl w:val="0"/>
          <w:numId w:val="3"/>
        </w:numPr>
        <w:tabs>
          <w:tab w:val="left" w:pos="720"/>
        </w:tabs>
        <w:spacing w:after="120"/>
      </w:pPr>
      <w:r w:rsidRPr="00FF4EF3">
        <w:t xml:space="preserve">Present </w:t>
      </w:r>
      <w:r w:rsidR="007D6F25" w:rsidRPr="00FF4EF3">
        <w:t xml:space="preserve">a </w:t>
      </w:r>
      <w:r w:rsidRPr="00FF4EF3">
        <w:t>financial statement at each</w:t>
      </w:r>
      <w:r w:rsidR="007D6F25" w:rsidRPr="00FF4EF3">
        <w:t xml:space="preserve"> Board Meeting.  Present a financial report at each Chapter Meeting.</w:t>
      </w:r>
      <w:r w:rsidRPr="00FF4EF3">
        <w:t xml:space="preserve"> </w:t>
      </w:r>
    </w:p>
    <w:p w14:paraId="7A213073" w14:textId="77777777" w:rsidR="0008199D" w:rsidRPr="00FF4EF3" w:rsidRDefault="0008199D" w:rsidP="0008199D">
      <w:pPr>
        <w:widowControl w:val="0"/>
        <w:numPr>
          <w:ilvl w:val="0"/>
          <w:numId w:val="3"/>
        </w:numPr>
        <w:tabs>
          <w:tab w:val="left" w:pos="720"/>
        </w:tabs>
        <w:spacing w:after="120"/>
      </w:pPr>
      <w:r w:rsidRPr="00FF4EF3">
        <w:t>Delegate financial responsibility to the President in the event he/she is absent from the area or is otherwise unable to fulfill the duties of Treasurer.</w:t>
      </w:r>
    </w:p>
    <w:p w14:paraId="664CB844" w14:textId="77777777" w:rsidR="0008199D" w:rsidRPr="00FF4EF3" w:rsidRDefault="0008199D" w:rsidP="0008199D">
      <w:pPr>
        <w:widowControl w:val="0"/>
        <w:numPr>
          <w:ilvl w:val="0"/>
          <w:numId w:val="3"/>
        </w:numPr>
        <w:tabs>
          <w:tab w:val="left" w:pos="720"/>
        </w:tabs>
        <w:spacing w:after="120"/>
      </w:pPr>
      <w:r w:rsidRPr="00FF4EF3">
        <w:t>Chair the Financial Committee.</w:t>
      </w:r>
    </w:p>
    <w:p w14:paraId="2845F8B9" w14:textId="77777777" w:rsidR="0008199D" w:rsidRPr="00FF4EF3" w:rsidRDefault="0008199D" w:rsidP="0008199D">
      <w:pPr>
        <w:widowControl w:val="0"/>
        <w:numPr>
          <w:ilvl w:val="0"/>
          <w:numId w:val="3"/>
        </w:numPr>
        <w:tabs>
          <w:tab w:val="left" w:pos="720"/>
        </w:tabs>
        <w:spacing w:after="120"/>
      </w:pPr>
      <w:r w:rsidRPr="00FF4EF3">
        <w:t>Submit year-end financial report to the President and maintain one copy for the Chapter file by 15 August.</w:t>
      </w:r>
    </w:p>
    <w:p w14:paraId="1F6399E4" w14:textId="77777777" w:rsidR="0008199D" w:rsidRPr="006B7FD3" w:rsidRDefault="0008199D" w:rsidP="0008199D">
      <w:pPr>
        <w:pStyle w:val="Heading1"/>
        <w:rPr>
          <w:rFonts w:ascii="Times New Roman" w:hAnsi="Times New Roman" w:cs="Times New Roman"/>
        </w:rPr>
      </w:pPr>
      <w:bookmarkStart w:id="22" w:name="_Toc362453498"/>
      <w:bookmarkStart w:id="23" w:name="_Toc362539545"/>
      <w:r w:rsidRPr="006B7FD3">
        <w:rPr>
          <w:rFonts w:ascii="Times New Roman" w:hAnsi="Times New Roman" w:cs="Times New Roman"/>
        </w:rPr>
        <w:t>BOARD OF DIRECTORS</w:t>
      </w:r>
      <w:bookmarkEnd w:id="22"/>
      <w:bookmarkEnd w:id="23"/>
    </w:p>
    <w:p w14:paraId="4B137AA6" w14:textId="77777777" w:rsidR="0008199D" w:rsidRPr="00FF4EF3" w:rsidRDefault="0008199D" w:rsidP="0008199D">
      <w:pPr>
        <w:widowControl w:val="0"/>
        <w:tabs>
          <w:tab w:val="left" w:pos="432"/>
        </w:tabs>
        <w:spacing w:after="120"/>
      </w:pPr>
      <w:r w:rsidRPr="00FF4EF3">
        <w:t xml:space="preserve">The </w:t>
      </w:r>
      <w:r w:rsidRPr="00FF4EF3">
        <w:rPr>
          <w:i/>
        </w:rPr>
        <w:t>Board of Directors</w:t>
      </w:r>
      <w:r w:rsidRPr="00FF4EF3">
        <w:t xml:space="preserve"> of </w:t>
      </w:r>
      <w:r w:rsidR="00DF0539" w:rsidRPr="00FF4EF3">
        <w:t xml:space="preserve">AORN of San Diego County </w:t>
      </w:r>
      <w:r w:rsidRPr="00FF4EF3">
        <w:t>will:</w:t>
      </w:r>
    </w:p>
    <w:p w14:paraId="4554FC55" w14:textId="77777777" w:rsidR="0008199D" w:rsidRDefault="0008199D" w:rsidP="0008199D">
      <w:pPr>
        <w:widowControl w:val="0"/>
        <w:numPr>
          <w:ilvl w:val="0"/>
          <w:numId w:val="4"/>
        </w:numPr>
        <w:tabs>
          <w:tab w:val="left" w:pos="720"/>
        </w:tabs>
        <w:spacing w:after="120"/>
      </w:pPr>
      <w:r w:rsidRPr="00FF4EF3">
        <w:t>Direct the business and financial affairs of the Association.</w:t>
      </w:r>
    </w:p>
    <w:p w14:paraId="04FAD0C2" w14:textId="454D7464" w:rsidR="0014236F" w:rsidRPr="00FF4EF3" w:rsidRDefault="0014236F" w:rsidP="0008199D">
      <w:pPr>
        <w:widowControl w:val="0"/>
        <w:numPr>
          <w:ilvl w:val="0"/>
          <w:numId w:val="4"/>
        </w:numPr>
        <w:tabs>
          <w:tab w:val="left" w:pos="720"/>
        </w:tabs>
        <w:spacing w:after="120"/>
      </w:pPr>
      <w:r w:rsidRPr="0014236F">
        <w:t xml:space="preserve">Adopt the budget annually and any </w:t>
      </w:r>
      <w:proofErr w:type="gramStart"/>
      <w:r w:rsidRPr="0014236F">
        <w:t>expenditures</w:t>
      </w:r>
      <w:proofErr w:type="gramEnd"/>
      <w:r w:rsidRPr="0014236F">
        <w:t xml:space="preserve"> not included in the budget in the excess of $100 shall be pre-approved by a vote of the Board of Directors. </w:t>
      </w:r>
    </w:p>
    <w:p w14:paraId="68613466" w14:textId="77777777" w:rsidR="0008199D" w:rsidRPr="00FF4EF3" w:rsidRDefault="0008199D" w:rsidP="0008199D">
      <w:pPr>
        <w:widowControl w:val="0"/>
        <w:numPr>
          <w:ilvl w:val="0"/>
          <w:numId w:val="4"/>
        </w:numPr>
        <w:tabs>
          <w:tab w:val="left" w:pos="720"/>
        </w:tabs>
        <w:spacing w:after="120"/>
      </w:pPr>
      <w:r w:rsidRPr="00FF4EF3">
        <w:t>Authorize administrative policies.</w:t>
      </w:r>
    </w:p>
    <w:p w14:paraId="74241FFE" w14:textId="77777777" w:rsidR="0008199D" w:rsidRPr="00FF4EF3" w:rsidRDefault="0008199D" w:rsidP="0008199D">
      <w:pPr>
        <w:widowControl w:val="0"/>
        <w:numPr>
          <w:ilvl w:val="0"/>
          <w:numId w:val="4"/>
        </w:numPr>
        <w:tabs>
          <w:tab w:val="left" w:pos="720"/>
        </w:tabs>
        <w:spacing w:after="120"/>
      </w:pPr>
      <w:r w:rsidRPr="00FF4EF3">
        <w:t>Foster growth and development of the Association.</w:t>
      </w:r>
    </w:p>
    <w:p w14:paraId="28EC458A" w14:textId="77777777" w:rsidR="0008199D" w:rsidRPr="00FF4EF3" w:rsidRDefault="0008199D" w:rsidP="0008199D">
      <w:pPr>
        <w:widowControl w:val="0"/>
        <w:numPr>
          <w:ilvl w:val="0"/>
          <w:numId w:val="4"/>
        </w:numPr>
        <w:tabs>
          <w:tab w:val="left" w:pos="720"/>
        </w:tabs>
        <w:spacing w:after="120"/>
      </w:pPr>
      <w:r w:rsidRPr="00FF4EF3">
        <w:t>Consider committee reports and determine action to be taken.</w:t>
      </w:r>
    </w:p>
    <w:p w14:paraId="0B349920" w14:textId="77777777" w:rsidR="0008199D" w:rsidRPr="00FF4EF3" w:rsidRDefault="0008199D" w:rsidP="0008199D">
      <w:pPr>
        <w:widowControl w:val="0"/>
        <w:numPr>
          <w:ilvl w:val="0"/>
          <w:numId w:val="4"/>
        </w:numPr>
        <w:tabs>
          <w:tab w:val="left" w:pos="720"/>
        </w:tabs>
        <w:spacing w:after="120"/>
      </w:pPr>
      <w:r w:rsidRPr="00FF4EF3">
        <w:t>Review and adopt current Policy Manual.</w:t>
      </w:r>
    </w:p>
    <w:p w14:paraId="7BE319DE" w14:textId="77777777" w:rsidR="0008199D" w:rsidRPr="00FF4EF3" w:rsidRDefault="0008199D" w:rsidP="0008199D">
      <w:pPr>
        <w:widowControl w:val="0"/>
        <w:numPr>
          <w:ilvl w:val="0"/>
          <w:numId w:val="4"/>
        </w:numPr>
        <w:tabs>
          <w:tab w:val="left" w:pos="720"/>
        </w:tabs>
        <w:spacing w:after="120"/>
      </w:pPr>
      <w:r w:rsidRPr="00FF4EF3">
        <w:t>Fill all vacancies on the Board of Directors.</w:t>
      </w:r>
    </w:p>
    <w:p w14:paraId="52645129" w14:textId="77777777" w:rsidR="0008199D" w:rsidRPr="00FF4EF3" w:rsidRDefault="00FF4EF3" w:rsidP="0008199D">
      <w:pPr>
        <w:widowControl w:val="0"/>
        <w:numPr>
          <w:ilvl w:val="0"/>
          <w:numId w:val="4"/>
        </w:numPr>
        <w:tabs>
          <w:tab w:val="left" w:pos="720"/>
        </w:tabs>
        <w:spacing w:after="120"/>
      </w:pPr>
      <w:r w:rsidRPr="00FF4EF3">
        <w:lastRenderedPageBreak/>
        <w:t>Serve as C</w:t>
      </w:r>
      <w:r w:rsidR="0008199D" w:rsidRPr="00FF4EF3">
        <w:t xml:space="preserve">ommittee </w:t>
      </w:r>
      <w:r w:rsidRPr="00FF4EF3">
        <w:t>Chair</w:t>
      </w:r>
      <w:r w:rsidR="0008199D" w:rsidRPr="00FF4EF3">
        <w:t xml:space="preserve"> as appointed by the President.</w:t>
      </w:r>
    </w:p>
    <w:p w14:paraId="6D8A60F1" w14:textId="77777777" w:rsidR="0008199D" w:rsidRPr="00FF4EF3" w:rsidRDefault="0008199D" w:rsidP="0008199D">
      <w:pPr>
        <w:widowControl w:val="0"/>
        <w:numPr>
          <w:ilvl w:val="0"/>
          <w:numId w:val="4"/>
        </w:numPr>
        <w:tabs>
          <w:tab w:val="left" w:pos="720"/>
        </w:tabs>
        <w:spacing w:after="120"/>
      </w:pPr>
      <w:r w:rsidRPr="00FF4EF3">
        <w:t xml:space="preserve">Attend all Board </w:t>
      </w:r>
      <w:r w:rsidR="00DF0539" w:rsidRPr="00FF4EF3">
        <w:t>M</w:t>
      </w:r>
      <w:r w:rsidRPr="00FF4EF3">
        <w:t>eetings.</w:t>
      </w:r>
    </w:p>
    <w:p w14:paraId="70B5EF97" w14:textId="77777777" w:rsidR="0008199D" w:rsidRPr="00FF4EF3" w:rsidRDefault="0008199D" w:rsidP="0008199D">
      <w:pPr>
        <w:widowControl w:val="0"/>
        <w:numPr>
          <w:ilvl w:val="0"/>
          <w:numId w:val="4"/>
        </w:numPr>
        <w:tabs>
          <w:tab w:val="left" w:pos="720"/>
        </w:tabs>
        <w:spacing w:after="120"/>
      </w:pPr>
      <w:r w:rsidRPr="00FF4EF3">
        <w:t>Accept and complete special assignments as made by the President.</w:t>
      </w:r>
    </w:p>
    <w:p w14:paraId="0EB55F62" w14:textId="77777777" w:rsidR="0008199D" w:rsidRPr="00FF4EF3" w:rsidRDefault="0008199D" w:rsidP="0008199D">
      <w:pPr>
        <w:widowControl w:val="0"/>
        <w:numPr>
          <w:ilvl w:val="0"/>
          <w:numId w:val="4"/>
        </w:numPr>
        <w:tabs>
          <w:tab w:val="left" w:pos="720"/>
        </w:tabs>
        <w:spacing w:after="120"/>
      </w:pPr>
      <w:r w:rsidRPr="00FF4EF3">
        <w:t xml:space="preserve">Ensure that the outgoing </w:t>
      </w:r>
      <w:r w:rsidR="00DB3A5E" w:rsidRPr="00FF4EF3">
        <w:t>senior Board Member</w:t>
      </w:r>
      <w:r w:rsidRPr="00FF4EF3">
        <w:t xml:space="preserve"> assists with the budget proposal for the next fiscal year and participates in the yearly financial audit committee.</w:t>
      </w:r>
    </w:p>
    <w:p w14:paraId="5F18D8E3" w14:textId="77777777" w:rsidR="0008199D" w:rsidRPr="00FF4EF3" w:rsidRDefault="0008199D" w:rsidP="0008199D">
      <w:pPr>
        <w:widowControl w:val="0"/>
        <w:numPr>
          <w:ilvl w:val="0"/>
          <w:numId w:val="4"/>
        </w:numPr>
        <w:tabs>
          <w:tab w:val="left" w:pos="720"/>
        </w:tabs>
        <w:spacing w:after="120"/>
      </w:pPr>
      <w:r w:rsidRPr="00FF4EF3">
        <w:t>Review any Delegate/Alternate Delegate who has not fulfilled all delineated requirements and responsibilities.</w:t>
      </w:r>
    </w:p>
    <w:p w14:paraId="574575B3" w14:textId="77777777" w:rsidR="0008199D" w:rsidRPr="00FF4EF3" w:rsidRDefault="0008199D" w:rsidP="0008199D">
      <w:pPr>
        <w:widowControl w:val="0"/>
        <w:numPr>
          <w:ilvl w:val="0"/>
          <w:numId w:val="4"/>
        </w:numPr>
        <w:tabs>
          <w:tab w:val="left" w:pos="720"/>
        </w:tabs>
        <w:spacing w:after="120"/>
      </w:pPr>
      <w:r w:rsidRPr="00FF4EF3">
        <w:t>Decide whether or not to disqualify a Delegate or Alternate</w:t>
      </w:r>
      <w:r w:rsidR="005F4B57" w:rsidRPr="00FF4EF3">
        <w:t xml:space="preserve"> Delegate’</w:t>
      </w:r>
      <w:r w:rsidRPr="00FF4EF3">
        <w:t>s status for the following year based on failure to meet all requirements.</w:t>
      </w:r>
    </w:p>
    <w:p w14:paraId="1EC129D3" w14:textId="77777777" w:rsidR="0008199D" w:rsidRPr="00FF4EF3" w:rsidRDefault="0008199D" w:rsidP="0008199D">
      <w:pPr>
        <w:widowControl w:val="0"/>
        <w:numPr>
          <w:ilvl w:val="0"/>
          <w:numId w:val="4"/>
        </w:numPr>
        <w:tabs>
          <w:tab w:val="left" w:pos="720"/>
        </w:tabs>
        <w:spacing w:after="120"/>
      </w:pPr>
      <w:r w:rsidRPr="00FF4EF3">
        <w:t xml:space="preserve">The </w:t>
      </w:r>
      <w:r w:rsidR="00DB3A5E" w:rsidRPr="00FF4EF3">
        <w:t xml:space="preserve">senior Board Member </w:t>
      </w:r>
      <w:r w:rsidRPr="00FF4EF3">
        <w:t>shall submit a year-end report of activities to the President and maintain one copy for the Chapter file by 30 June.</w:t>
      </w:r>
    </w:p>
    <w:p w14:paraId="736E364D" w14:textId="77777777" w:rsidR="0008199D" w:rsidRPr="006B7FD3" w:rsidRDefault="0008199D" w:rsidP="0008199D">
      <w:pPr>
        <w:pStyle w:val="Heading1"/>
        <w:rPr>
          <w:rFonts w:ascii="Times New Roman" w:hAnsi="Times New Roman" w:cs="Times New Roman"/>
        </w:rPr>
      </w:pPr>
      <w:bookmarkStart w:id="24" w:name="_Toc362453499"/>
      <w:bookmarkStart w:id="25" w:name="_Toc362539546"/>
      <w:r w:rsidRPr="006B7FD3">
        <w:rPr>
          <w:rFonts w:ascii="Times New Roman" w:hAnsi="Times New Roman" w:cs="Times New Roman"/>
        </w:rPr>
        <w:t>COMMITTEES</w:t>
      </w:r>
      <w:bookmarkEnd w:id="24"/>
      <w:bookmarkEnd w:id="25"/>
    </w:p>
    <w:p w14:paraId="66262015" w14:textId="77777777" w:rsidR="0008199D" w:rsidRPr="006B7FD3" w:rsidRDefault="0008199D" w:rsidP="0008199D">
      <w:pPr>
        <w:pStyle w:val="Heading2"/>
        <w:rPr>
          <w:rFonts w:ascii="Times New Roman" w:hAnsi="Times New Roman" w:cs="Times New Roman"/>
        </w:rPr>
      </w:pPr>
      <w:bookmarkStart w:id="26" w:name="_Toc362453500"/>
      <w:bookmarkStart w:id="27" w:name="_Toc362539547"/>
      <w:r w:rsidRPr="006B7FD3">
        <w:rPr>
          <w:rFonts w:ascii="Times New Roman" w:hAnsi="Times New Roman" w:cs="Times New Roman"/>
        </w:rPr>
        <w:t>NOMINATING COMMITTEE</w:t>
      </w:r>
      <w:bookmarkEnd w:id="26"/>
      <w:bookmarkEnd w:id="27"/>
    </w:p>
    <w:p w14:paraId="5FA9A60F" w14:textId="77777777" w:rsidR="0008199D" w:rsidRPr="00FF4EF3" w:rsidRDefault="0008199D" w:rsidP="0008199D">
      <w:pPr>
        <w:widowControl w:val="0"/>
        <w:tabs>
          <w:tab w:val="left" w:pos="432"/>
        </w:tabs>
        <w:spacing w:after="120"/>
      </w:pPr>
      <w:r w:rsidRPr="00FF4EF3">
        <w:t xml:space="preserve">The </w:t>
      </w:r>
      <w:r w:rsidRPr="00FF4EF3">
        <w:rPr>
          <w:i/>
        </w:rPr>
        <w:t xml:space="preserve">Nominating Committee </w:t>
      </w:r>
      <w:r w:rsidR="00FF4EF3" w:rsidRPr="00FF4EF3">
        <w:rPr>
          <w:i/>
        </w:rPr>
        <w:t>Chair</w:t>
      </w:r>
      <w:r w:rsidRPr="00FF4EF3">
        <w:rPr>
          <w:i/>
        </w:rPr>
        <w:t xml:space="preserve"> </w:t>
      </w:r>
      <w:r w:rsidRPr="00FF4EF3">
        <w:t xml:space="preserve">of </w:t>
      </w:r>
      <w:r w:rsidR="005F4B57" w:rsidRPr="00FF4EF3">
        <w:t>AORN of San Diego County</w:t>
      </w:r>
      <w:r w:rsidRPr="00FF4EF3">
        <w:t xml:space="preserve"> will meet with the Nominating Committee to:</w:t>
      </w:r>
    </w:p>
    <w:p w14:paraId="0A5484E3" w14:textId="77777777" w:rsidR="0008199D" w:rsidRPr="00FF4EF3" w:rsidRDefault="0008199D" w:rsidP="0008199D">
      <w:pPr>
        <w:widowControl w:val="0"/>
        <w:numPr>
          <w:ilvl w:val="0"/>
          <w:numId w:val="5"/>
        </w:numPr>
        <w:tabs>
          <w:tab w:val="left" w:pos="720"/>
        </w:tabs>
        <w:spacing w:after="120"/>
      </w:pPr>
      <w:r w:rsidRPr="00FF4EF3">
        <w:t xml:space="preserve">Advise potential candidates of the responsibilities of the office they may seek and obtain a signed </w:t>
      </w:r>
      <w:r w:rsidR="001B2D88" w:rsidRPr="00FF4EF3">
        <w:t xml:space="preserve">Willingness to </w:t>
      </w:r>
      <w:proofErr w:type="gramStart"/>
      <w:r w:rsidR="001B2D88" w:rsidRPr="00FF4EF3">
        <w:t>Serve</w:t>
      </w:r>
      <w:proofErr w:type="gramEnd"/>
      <w:r w:rsidRPr="00FF4EF3">
        <w:t xml:space="preserve"> form. Ensure a current Willingness to Serve form is posted on the</w:t>
      </w:r>
      <w:r w:rsidR="007D45DF" w:rsidRPr="00FF4EF3">
        <w:t xml:space="preserve"> chapter</w:t>
      </w:r>
      <w:r w:rsidRPr="00FF4EF3">
        <w:t xml:space="preserve"> website.</w:t>
      </w:r>
    </w:p>
    <w:p w14:paraId="677AC078" w14:textId="77777777" w:rsidR="0008199D" w:rsidRPr="00FF4EF3" w:rsidRDefault="0008199D" w:rsidP="0008199D">
      <w:pPr>
        <w:widowControl w:val="0"/>
        <w:numPr>
          <w:ilvl w:val="0"/>
          <w:numId w:val="5"/>
        </w:numPr>
        <w:tabs>
          <w:tab w:val="left" w:pos="720"/>
        </w:tabs>
        <w:spacing w:after="120"/>
      </w:pPr>
      <w:r w:rsidRPr="00FF4EF3">
        <w:t>Prepare a list of nominees as per Bylaws based on eligibility for the annual election and submit this list to the membership at the April meeting.  This may be done through the</w:t>
      </w:r>
      <w:r w:rsidR="007D45DF" w:rsidRPr="00FF4EF3">
        <w:t xml:space="preserve"> chapter</w:t>
      </w:r>
      <w:r w:rsidRPr="00FF4EF3">
        <w:t xml:space="preserve"> website or have available at </w:t>
      </w:r>
      <w:r w:rsidR="005F4B57" w:rsidRPr="00FF4EF3">
        <w:t xml:space="preserve">the </w:t>
      </w:r>
      <w:r w:rsidR="00FA48DF" w:rsidRPr="00FF4EF3">
        <w:t>Chapter</w:t>
      </w:r>
      <w:r w:rsidRPr="00FF4EF3">
        <w:t xml:space="preserve"> </w:t>
      </w:r>
      <w:r w:rsidR="005F4B57" w:rsidRPr="00FF4EF3">
        <w:t>M</w:t>
      </w:r>
      <w:r w:rsidRPr="00FF4EF3">
        <w:t>eeting. The ballot shall then be closed at the end of the April meeting.</w:t>
      </w:r>
    </w:p>
    <w:p w14:paraId="6B36AAC9" w14:textId="77777777" w:rsidR="0008199D" w:rsidRPr="00FF4EF3" w:rsidRDefault="0008199D" w:rsidP="0008199D">
      <w:pPr>
        <w:widowControl w:val="0"/>
        <w:numPr>
          <w:ilvl w:val="0"/>
          <w:numId w:val="5"/>
        </w:numPr>
        <w:tabs>
          <w:tab w:val="left" w:pos="720"/>
        </w:tabs>
        <w:spacing w:after="120"/>
      </w:pPr>
      <w:r w:rsidRPr="00FF4EF3">
        <w:t>Prepare a ballot for the election.</w:t>
      </w:r>
    </w:p>
    <w:p w14:paraId="2B42D024" w14:textId="77777777" w:rsidR="0008199D" w:rsidRPr="00FF4EF3" w:rsidRDefault="0008199D" w:rsidP="0008199D">
      <w:pPr>
        <w:widowControl w:val="0"/>
        <w:numPr>
          <w:ilvl w:val="0"/>
          <w:numId w:val="5"/>
        </w:numPr>
        <w:tabs>
          <w:tab w:val="left" w:pos="720"/>
        </w:tabs>
        <w:spacing w:after="120"/>
      </w:pPr>
      <w:r w:rsidRPr="00FF4EF3">
        <w:t>Online voting begins with the ballot posting on the</w:t>
      </w:r>
      <w:r w:rsidR="007D45DF" w:rsidRPr="00FF4EF3">
        <w:t xml:space="preserve"> chapter</w:t>
      </w:r>
      <w:r w:rsidRPr="00FF4EF3">
        <w:t xml:space="preserve"> website in May.  Voting closes at midnight on the Wednesday before the </w:t>
      </w:r>
      <w:r w:rsidR="00FA48DF" w:rsidRPr="00FF4EF3">
        <w:t>Chapter</w:t>
      </w:r>
      <w:r w:rsidRPr="00FF4EF3">
        <w:t xml:space="preserve"> </w:t>
      </w:r>
      <w:r w:rsidR="00EA0F23" w:rsidRPr="00FF4EF3">
        <w:t>M</w:t>
      </w:r>
      <w:r w:rsidRPr="00FF4EF3">
        <w:t>eeting on Thursday.</w:t>
      </w:r>
    </w:p>
    <w:p w14:paraId="3D37B6F1" w14:textId="77777777" w:rsidR="0008199D" w:rsidRPr="00FF4EF3" w:rsidRDefault="0008199D" w:rsidP="0008199D">
      <w:pPr>
        <w:widowControl w:val="0"/>
        <w:numPr>
          <w:ilvl w:val="0"/>
          <w:numId w:val="5"/>
        </w:numPr>
        <w:tabs>
          <w:tab w:val="left" w:pos="720"/>
        </w:tabs>
        <w:spacing w:after="120"/>
      </w:pPr>
      <w:r w:rsidRPr="00FF4EF3">
        <w:t>Designate a teller for the on</w:t>
      </w:r>
      <w:bookmarkStart w:id="28" w:name="_GoBack"/>
      <w:bookmarkEnd w:id="28"/>
      <w:r w:rsidRPr="00FF4EF3">
        <w:t>line voting.</w:t>
      </w:r>
    </w:p>
    <w:p w14:paraId="1D72086E" w14:textId="07CC30B2" w:rsidR="0008199D" w:rsidRPr="00FF4EF3" w:rsidRDefault="0008199D" w:rsidP="0008199D">
      <w:pPr>
        <w:widowControl w:val="0"/>
        <w:numPr>
          <w:ilvl w:val="0"/>
          <w:numId w:val="5"/>
        </w:numPr>
        <w:tabs>
          <w:tab w:val="left" w:pos="720"/>
        </w:tabs>
        <w:spacing w:after="120"/>
      </w:pPr>
      <w:r w:rsidRPr="00FF4EF3">
        <w:t>Shall be voting me</w:t>
      </w:r>
      <w:r w:rsidR="005F409A">
        <w:t>mbers of the Board of Directors, except in matters of finance.</w:t>
      </w:r>
    </w:p>
    <w:p w14:paraId="3ABA2560" w14:textId="77777777" w:rsidR="0008199D" w:rsidRPr="00FF4EF3" w:rsidRDefault="0008199D" w:rsidP="0008199D">
      <w:pPr>
        <w:widowControl w:val="0"/>
        <w:tabs>
          <w:tab w:val="left" w:pos="432"/>
        </w:tabs>
        <w:spacing w:after="120"/>
      </w:pPr>
      <w:r w:rsidRPr="00FF4EF3">
        <w:t xml:space="preserve">The </w:t>
      </w:r>
      <w:r w:rsidR="00FF4EF3" w:rsidRPr="00FF4EF3">
        <w:rPr>
          <w:i/>
        </w:rPr>
        <w:t>Chair</w:t>
      </w:r>
      <w:r w:rsidRPr="00FF4EF3">
        <w:t xml:space="preserve"> will:</w:t>
      </w:r>
    </w:p>
    <w:p w14:paraId="12389D4F" w14:textId="77777777" w:rsidR="0008199D" w:rsidRPr="00FF4EF3" w:rsidRDefault="0008199D" w:rsidP="0008199D">
      <w:pPr>
        <w:widowControl w:val="0"/>
        <w:numPr>
          <w:ilvl w:val="0"/>
          <w:numId w:val="6"/>
        </w:numPr>
        <w:tabs>
          <w:tab w:val="left" w:pos="720"/>
        </w:tabs>
        <w:spacing w:after="120"/>
      </w:pPr>
      <w:r w:rsidRPr="00FF4EF3">
        <w:t xml:space="preserve">Attend monthly Board </w:t>
      </w:r>
      <w:r w:rsidR="00EA0F23" w:rsidRPr="00FF4EF3">
        <w:t xml:space="preserve">Meetings </w:t>
      </w:r>
      <w:r w:rsidRPr="00FF4EF3">
        <w:t>and give an oral report.</w:t>
      </w:r>
    </w:p>
    <w:p w14:paraId="20F7937A" w14:textId="77777777" w:rsidR="0008199D" w:rsidRPr="00FF4EF3" w:rsidRDefault="0008199D" w:rsidP="0008199D">
      <w:pPr>
        <w:widowControl w:val="0"/>
        <w:numPr>
          <w:ilvl w:val="0"/>
          <w:numId w:val="6"/>
        </w:numPr>
        <w:tabs>
          <w:tab w:val="left" w:pos="720"/>
        </w:tabs>
        <w:spacing w:after="120"/>
      </w:pPr>
      <w:r w:rsidRPr="00FF4EF3">
        <w:t>Publish all candidate statements with complete ballot by May on the</w:t>
      </w:r>
      <w:r w:rsidR="007D45DF" w:rsidRPr="00FF4EF3">
        <w:t xml:space="preserve"> chapter</w:t>
      </w:r>
      <w:r w:rsidRPr="00FF4EF3">
        <w:t xml:space="preserve"> website.</w:t>
      </w:r>
    </w:p>
    <w:p w14:paraId="54E17680" w14:textId="77777777" w:rsidR="0008199D" w:rsidRPr="00FF4EF3" w:rsidRDefault="0008199D" w:rsidP="0008199D">
      <w:pPr>
        <w:widowControl w:val="0"/>
        <w:numPr>
          <w:ilvl w:val="0"/>
          <w:numId w:val="6"/>
        </w:numPr>
        <w:tabs>
          <w:tab w:val="left" w:pos="720"/>
        </w:tabs>
        <w:spacing w:after="120"/>
      </w:pPr>
      <w:r w:rsidRPr="00FF4EF3">
        <w:t>Bring to the May meeting extra ballots, a printed current membership roster, absentee ballots, and online voting results.  Membership roster and all ballots shall be reconciled to ensure no duplicate voting.</w:t>
      </w:r>
    </w:p>
    <w:p w14:paraId="688BFBC4" w14:textId="77777777" w:rsidR="0008199D" w:rsidRPr="00FF4EF3" w:rsidRDefault="0008199D" w:rsidP="0008199D">
      <w:pPr>
        <w:widowControl w:val="0"/>
        <w:numPr>
          <w:ilvl w:val="0"/>
          <w:numId w:val="6"/>
        </w:numPr>
        <w:tabs>
          <w:tab w:val="left" w:pos="720"/>
        </w:tabs>
        <w:spacing w:after="120"/>
      </w:pPr>
      <w:r w:rsidRPr="00FF4EF3">
        <w:t>Submit the attendance rosters to the Delegate Point Recorder of all Nominating Committee meetings.</w:t>
      </w:r>
    </w:p>
    <w:p w14:paraId="5D46844A" w14:textId="77777777" w:rsidR="0008199D" w:rsidRPr="00FF4EF3" w:rsidRDefault="0008199D" w:rsidP="0008199D">
      <w:pPr>
        <w:widowControl w:val="0"/>
        <w:numPr>
          <w:ilvl w:val="0"/>
          <w:numId w:val="6"/>
        </w:numPr>
        <w:tabs>
          <w:tab w:val="left" w:pos="720"/>
        </w:tabs>
        <w:spacing w:after="120"/>
      </w:pPr>
      <w:r w:rsidRPr="00FF4EF3">
        <w:t xml:space="preserve">Submit a year-end report to the President and maintain one copy for the committee file by </w:t>
      </w:r>
      <w:r w:rsidRPr="00FF4EF3">
        <w:lastRenderedPageBreak/>
        <w:t>30 June.</w:t>
      </w:r>
    </w:p>
    <w:p w14:paraId="754DEEE9" w14:textId="77777777" w:rsidR="0008199D" w:rsidRPr="006B7FD3" w:rsidRDefault="0008199D" w:rsidP="0008199D">
      <w:pPr>
        <w:pStyle w:val="Heading2"/>
        <w:rPr>
          <w:rFonts w:ascii="Times New Roman" w:hAnsi="Times New Roman" w:cs="Times New Roman"/>
        </w:rPr>
      </w:pPr>
      <w:bookmarkStart w:id="29" w:name="_Toc362453501"/>
      <w:bookmarkStart w:id="30" w:name="_Toc362539548"/>
      <w:r w:rsidRPr="006B7FD3">
        <w:rPr>
          <w:rFonts w:ascii="Times New Roman" w:hAnsi="Times New Roman" w:cs="Times New Roman"/>
        </w:rPr>
        <w:t>BYLAWS COMMITTEE</w:t>
      </w:r>
      <w:bookmarkEnd w:id="29"/>
      <w:bookmarkEnd w:id="30"/>
    </w:p>
    <w:p w14:paraId="49D34D4A" w14:textId="77777777" w:rsidR="0008199D" w:rsidRPr="00FF4EF3" w:rsidRDefault="0008199D" w:rsidP="0008199D">
      <w:pPr>
        <w:widowControl w:val="0"/>
        <w:tabs>
          <w:tab w:val="left" w:pos="432"/>
        </w:tabs>
        <w:spacing w:after="120"/>
      </w:pPr>
      <w:r w:rsidRPr="00FF4EF3">
        <w:t xml:space="preserve">The </w:t>
      </w:r>
      <w:r w:rsidRPr="00FF4EF3">
        <w:rPr>
          <w:i/>
        </w:rPr>
        <w:t xml:space="preserve">Bylaws Committee </w:t>
      </w:r>
      <w:r w:rsidR="00FF4EF3" w:rsidRPr="00FF4EF3">
        <w:rPr>
          <w:i/>
        </w:rPr>
        <w:t>Chair</w:t>
      </w:r>
      <w:r w:rsidRPr="00FF4EF3">
        <w:t xml:space="preserve"> of </w:t>
      </w:r>
      <w:r w:rsidR="00584C4A" w:rsidRPr="00FF4EF3">
        <w:t xml:space="preserve">AORN of San Diego County </w:t>
      </w:r>
      <w:r w:rsidRPr="00FF4EF3">
        <w:t>will meet with the Bylaws Committee to:</w:t>
      </w:r>
    </w:p>
    <w:p w14:paraId="4A48F868" w14:textId="77777777" w:rsidR="0008199D" w:rsidRPr="00FF4EF3" w:rsidRDefault="0008199D" w:rsidP="0008199D">
      <w:pPr>
        <w:widowControl w:val="0"/>
        <w:numPr>
          <w:ilvl w:val="0"/>
          <w:numId w:val="7"/>
        </w:numPr>
        <w:tabs>
          <w:tab w:val="left" w:pos="720"/>
        </w:tabs>
        <w:spacing w:after="120"/>
      </w:pPr>
      <w:r w:rsidRPr="00FF4EF3">
        <w:t>Review the Bylaws of the Chapter, then prepare and submit to the Board of Directors amendments, which are considered to be advisable to facilitate the activities of the Association.</w:t>
      </w:r>
    </w:p>
    <w:p w14:paraId="6C6E9687" w14:textId="77777777" w:rsidR="0008199D" w:rsidRPr="00FF4EF3" w:rsidRDefault="0008199D" w:rsidP="0008199D">
      <w:pPr>
        <w:widowControl w:val="0"/>
        <w:numPr>
          <w:ilvl w:val="0"/>
          <w:numId w:val="7"/>
        </w:numPr>
        <w:tabs>
          <w:tab w:val="left" w:pos="720"/>
        </w:tabs>
        <w:spacing w:after="120"/>
      </w:pPr>
      <w:r w:rsidRPr="00FF4EF3">
        <w:t>Review the Policy Manual annually and submit recommendations for revision to the Board of Directors.</w:t>
      </w:r>
    </w:p>
    <w:p w14:paraId="6991B6B2" w14:textId="77777777" w:rsidR="0008199D" w:rsidRPr="00FF4EF3" w:rsidRDefault="0008199D" w:rsidP="0008199D">
      <w:pPr>
        <w:widowControl w:val="0"/>
        <w:tabs>
          <w:tab w:val="left" w:pos="432"/>
        </w:tabs>
        <w:spacing w:after="120"/>
      </w:pPr>
      <w:r w:rsidRPr="00FF4EF3">
        <w:t xml:space="preserve">The </w:t>
      </w:r>
      <w:r w:rsidR="00FF4EF3" w:rsidRPr="00FF4EF3">
        <w:rPr>
          <w:i/>
        </w:rPr>
        <w:t>Chair</w:t>
      </w:r>
      <w:r w:rsidRPr="00FF4EF3">
        <w:t xml:space="preserve"> will:</w:t>
      </w:r>
    </w:p>
    <w:p w14:paraId="161ABC09" w14:textId="77777777" w:rsidR="0008199D" w:rsidRPr="00FF4EF3" w:rsidRDefault="0008199D" w:rsidP="0008199D">
      <w:pPr>
        <w:widowControl w:val="0"/>
        <w:numPr>
          <w:ilvl w:val="0"/>
          <w:numId w:val="8"/>
        </w:numPr>
        <w:tabs>
          <w:tab w:val="left" w:pos="720"/>
        </w:tabs>
        <w:spacing w:after="120"/>
      </w:pPr>
      <w:r w:rsidRPr="00FF4EF3">
        <w:t xml:space="preserve">Present the proposed Bylaws amendments to the membership via the </w:t>
      </w:r>
      <w:r w:rsidR="007D45DF" w:rsidRPr="00FF4EF3">
        <w:t xml:space="preserve">chapter </w:t>
      </w:r>
      <w:r w:rsidRPr="00FF4EF3">
        <w:t xml:space="preserve">website and at a </w:t>
      </w:r>
      <w:r w:rsidR="002C104C" w:rsidRPr="00FF4EF3">
        <w:t>Chapter</w:t>
      </w:r>
      <w:r w:rsidRPr="00FF4EF3">
        <w:t xml:space="preserve"> </w:t>
      </w:r>
      <w:r w:rsidR="00584C4A" w:rsidRPr="00FF4EF3">
        <w:t>M</w:t>
      </w:r>
      <w:r w:rsidRPr="00FF4EF3">
        <w:t>eeting at least twenty-one days prior to a membership vote.</w:t>
      </w:r>
    </w:p>
    <w:p w14:paraId="1AAC51EE" w14:textId="77777777" w:rsidR="0008199D" w:rsidRPr="00FF4EF3" w:rsidRDefault="0008199D" w:rsidP="0008199D">
      <w:pPr>
        <w:widowControl w:val="0"/>
        <w:numPr>
          <w:ilvl w:val="0"/>
          <w:numId w:val="8"/>
        </w:numPr>
        <w:tabs>
          <w:tab w:val="left" w:pos="720"/>
        </w:tabs>
        <w:spacing w:after="120"/>
      </w:pPr>
      <w:r w:rsidRPr="00FF4EF3">
        <w:t>Send an updated copy of the Bylaws to Headquarters for approval of all new amendments including those passed at the annual House of Delegates.</w:t>
      </w:r>
    </w:p>
    <w:p w14:paraId="5FCFD4D3" w14:textId="77777777" w:rsidR="0008199D" w:rsidRPr="00FF4EF3" w:rsidRDefault="0008199D" w:rsidP="0008199D">
      <w:pPr>
        <w:widowControl w:val="0"/>
        <w:numPr>
          <w:ilvl w:val="0"/>
          <w:numId w:val="8"/>
        </w:numPr>
        <w:tabs>
          <w:tab w:val="left" w:pos="720"/>
        </w:tabs>
        <w:spacing w:after="120"/>
      </w:pPr>
      <w:r w:rsidRPr="00FF4EF3">
        <w:t xml:space="preserve">Present the Policy Manual revisions to the Board of Directors at the September Board </w:t>
      </w:r>
      <w:r w:rsidR="00584C4A" w:rsidRPr="00FF4EF3">
        <w:t>M</w:t>
      </w:r>
      <w:r w:rsidRPr="00FF4EF3">
        <w:t>eeting for approval.</w:t>
      </w:r>
    </w:p>
    <w:p w14:paraId="432499CA" w14:textId="77777777" w:rsidR="0008199D" w:rsidRPr="00FF4EF3" w:rsidRDefault="0008199D" w:rsidP="0008199D">
      <w:pPr>
        <w:widowControl w:val="0"/>
        <w:numPr>
          <w:ilvl w:val="0"/>
          <w:numId w:val="8"/>
        </w:numPr>
        <w:tabs>
          <w:tab w:val="left" w:pos="720"/>
        </w:tabs>
        <w:spacing w:after="120"/>
      </w:pPr>
      <w:r w:rsidRPr="00FF4EF3">
        <w:t xml:space="preserve">Act as Delegate Point </w:t>
      </w:r>
      <w:r w:rsidR="00584C4A" w:rsidRPr="00FF4EF3">
        <w:t>R</w:t>
      </w:r>
      <w:r w:rsidRPr="00FF4EF3">
        <w:t xml:space="preserve">ecorder; collect attendance rosters of all </w:t>
      </w:r>
      <w:r w:rsidRPr="00FF4EF3">
        <w:br/>
        <w:t xml:space="preserve">Board, </w:t>
      </w:r>
      <w:r w:rsidR="00584C4A" w:rsidRPr="00FF4EF3">
        <w:t>C</w:t>
      </w:r>
      <w:r w:rsidRPr="00FF4EF3">
        <w:t xml:space="preserve">ommittee, </w:t>
      </w:r>
      <w:r w:rsidR="00584C4A" w:rsidRPr="00FF4EF3">
        <w:t>E</w:t>
      </w:r>
      <w:r w:rsidRPr="00FF4EF3">
        <w:t xml:space="preserve">ducational and </w:t>
      </w:r>
      <w:r w:rsidR="00584C4A" w:rsidRPr="00FF4EF3">
        <w:t>W</w:t>
      </w:r>
      <w:r w:rsidRPr="00FF4EF3">
        <w:t xml:space="preserve">orkshop </w:t>
      </w:r>
      <w:r w:rsidR="00584C4A" w:rsidRPr="00FF4EF3">
        <w:t>M</w:t>
      </w:r>
      <w:r w:rsidRPr="00FF4EF3">
        <w:t xml:space="preserve">eetings.  The recorder shall submit names and total points to the President </w:t>
      </w:r>
      <w:r w:rsidR="002C104C" w:rsidRPr="00FF4EF3">
        <w:t>before</w:t>
      </w:r>
      <w:r w:rsidRPr="00FF4EF3">
        <w:t xml:space="preserve"> the January </w:t>
      </w:r>
      <w:r w:rsidR="002C104C" w:rsidRPr="00FF4EF3">
        <w:t xml:space="preserve">Chapter </w:t>
      </w:r>
      <w:r w:rsidR="00584C4A" w:rsidRPr="00FF4EF3">
        <w:t>M</w:t>
      </w:r>
      <w:r w:rsidRPr="00FF4EF3">
        <w:t>eeting.</w:t>
      </w:r>
    </w:p>
    <w:p w14:paraId="6E2CACE0" w14:textId="77777777" w:rsidR="0008199D" w:rsidRPr="00FF4EF3" w:rsidRDefault="0008199D" w:rsidP="0008199D">
      <w:pPr>
        <w:widowControl w:val="0"/>
        <w:numPr>
          <w:ilvl w:val="0"/>
          <w:numId w:val="8"/>
        </w:numPr>
        <w:tabs>
          <w:tab w:val="left" w:pos="720"/>
        </w:tabs>
        <w:spacing w:after="120"/>
      </w:pPr>
      <w:r w:rsidRPr="00FF4EF3">
        <w:t xml:space="preserve">Attend monthly Board </w:t>
      </w:r>
      <w:r w:rsidR="00584C4A" w:rsidRPr="00FF4EF3">
        <w:t>M</w:t>
      </w:r>
      <w:r w:rsidRPr="00FF4EF3">
        <w:t>eetings.</w:t>
      </w:r>
    </w:p>
    <w:p w14:paraId="42F10D0E" w14:textId="77777777" w:rsidR="0008199D" w:rsidRPr="00FF4EF3" w:rsidRDefault="0008199D" w:rsidP="0008199D">
      <w:pPr>
        <w:widowControl w:val="0"/>
        <w:numPr>
          <w:ilvl w:val="0"/>
          <w:numId w:val="8"/>
        </w:numPr>
        <w:tabs>
          <w:tab w:val="left" w:pos="720"/>
        </w:tabs>
        <w:spacing w:after="120"/>
      </w:pPr>
      <w:r w:rsidRPr="00FF4EF3">
        <w:t>Submit names of committee members and the attendance rosters of all meetings to the Delegate Point Recorder.</w:t>
      </w:r>
    </w:p>
    <w:p w14:paraId="348E9958" w14:textId="77777777" w:rsidR="0008199D" w:rsidRPr="00FF4EF3" w:rsidRDefault="00584C4A" w:rsidP="0008199D">
      <w:pPr>
        <w:widowControl w:val="0"/>
        <w:numPr>
          <w:ilvl w:val="0"/>
          <w:numId w:val="8"/>
        </w:numPr>
        <w:tabs>
          <w:tab w:val="left" w:pos="720"/>
        </w:tabs>
        <w:spacing w:after="120"/>
      </w:pPr>
      <w:r w:rsidRPr="00FF4EF3">
        <w:t>P</w:t>
      </w:r>
      <w:r w:rsidR="0008199D" w:rsidRPr="00FF4EF3">
        <w:t>rovide registration sign</w:t>
      </w:r>
      <w:r w:rsidRPr="00FF4EF3">
        <w:t>-</w:t>
      </w:r>
      <w:r w:rsidR="0008199D" w:rsidRPr="00FF4EF3">
        <w:t>in sheet with columns for</w:t>
      </w:r>
      <w:r w:rsidR="0049590D" w:rsidRPr="00FF4EF3">
        <w:t>:</w:t>
      </w:r>
      <w:r w:rsidR="0008199D" w:rsidRPr="00FF4EF3">
        <w:t xml:space="preserve"> </w:t>
      </w:r>
      <w:r w:rsidR="0049590D" w:rsidRPr="00FF4EF3">
        <w:t>A</w:t>
      </w:r>
      <w:r w:rsidR="0008199D" w:rsidRPr="00FF4EF3">
        <w:t xml:space="preserve">ttendees' </w:t>
      </w:r>
      <w:r w:rsidR="0049590D" w:rsidRPr="00FF4EF3">
        <w:t>N</w:t>
      </w:r>
      <w:r w:rsidR="0008199D" w:rsidRPr="00FF4EF3">
        <w:t xml:space="preserve">ames, </w:t>
      </w:r>
      <w:r w:rsidR="0049590D" w:rsidRPr="00FF4EF3">
        <w:t>M</w:t>
      </w:r>
      <w:r w:rsidR="0008199D" w:rsidRPr="00FF4EF3">
        <w:t xml:space="preserve">embership </w:t>
      </w:r>
      <w:r w:rsidR="0049590D" w:rsidRPr="00FF4EF3">
        <w:t>S</w:t>
      </w:r>
      <w:r w:rsidR="0008199D" w:rsidRPr="00FF4EF3">
        <w:t xml:space="preserve">tatus, Facility and </w:t>
      </w:r>
      <w:r w:rsidR="0049590D" w:rsidRPr="00FF4EF3">
        <w:t>S</w:t>
      </w:r>
      <w:r w:rsidR="0008199D" w:rsidRPr="00FF4EF3">
        <w:t>ignature.</w:t>
      </w:r>
    </w:p>
    <w:p w14:paraId="5D9D94D7" w14:textId="77777777" w:rsidR="0008199D" w:rsidRPr="00FF4EF3" w:rsidRDefault="0008199D" w:rsidP="0008199D">
      <w:pPr>
        <w:widowControl w:val="0"/>
        <w:numPr>
          <w:ilvl w:val="0"/>
          <w:numId w:val="8"/>
        </w:numPr>
        <w:tabs>
          <w:tab w:val="left" w:pos="720"/>
        </w:tabs>
        <w:spacing w:after="120"/>
      </w:pPr>
      <w:r w:rsidRPr="00FF4EF3">
        <w:t>Submit a year-end report to the President and maintain one copy for the committee file by 30 June.</w:t>
      </w:r>
    </w:p>
    <w:p w14:paraId="0163EE13" w14:textId="77777777" w:rsidR="0008199D" w:rsidRPr="006B7FD3" w:rsidRDefault="0008199D" w:rsidP="0008199D">
      <w:pPr>
        <w:pStyle w:val="Heading2"/>
        <w:rPr>
          <w:rFonts w:ascii="Times New Roman" w:hAnsi="Times New Roman" w:cs="Times New Roman"/>
        </w:rPr>
      </w:pPr>
      <w:bookmarkStart w:id="31" w:name="_Toc362453502"/>
      <w:bookmarkStart w:id="32" w:name="_Toc362539549"/>
      <w:r w:rsidRPr="006B7FD3">
        <w:rPr>
          <w:rFonts w:ascii="Times New Roman" w:hAnsi="Times New Roman" w:cs="Times New Roman"/>
        </w:rPr>
        <w:t>FINANCE COMMITTEE</w:t>
      </w:r>
      <w:bookmarkEnd w:id="31"/>
      <w:bookmarkEnd w:id="32"/>
    </w:p>
    <w:p w14:paraId="71B10CF1" w14:textId="77777777" w:rsidR="0008199D" w:rsidRPr="00FF4EF3" w:rsidRDefault="0008199D" w:rsidP="0008199D">
      <w:pPr>
        <w:widowControl w:val="0"/>
        <w:tabs>
          <w:tab w:val="left" w:pos="432"/>
        </w:tabs>
        <w:spacing w:after="120"/>
      </w:pPr>
      <w:r w:rsidRPr="00FF4EF3">
        <w:t xml:space="preserve">The </w:t>
      </w:r>
      <w:r w:rsidRPr="00FF4EF3">
        <w:rPr>
          <w:i/>
        </w:rPr>
        <w:t xml:space="preserve">Finance Committee </w:t>
      </w:r>
      <w:r w:rsidR="00FF4EF3" w:rsidRPr="00FF4EF3">
        <w:rPr>
          <w:i/>
        </w:rPr>
        <w:t>Chair</w:t>
      </w:r>
      <w:r w:rsidRPr="00FF4EF3">
        <w:t xml:space="preserve"> of </w:t>
      </w:r>
      <w:r w:rsidR="00303458" w:rsidRPr="00FF4EF3">
        <w:t xml:space="preserve">AORN of San Diego County </w:t>
      </w:r>
      <w:r w:rsidRPr="00FF4EF3">
        <w:t>will be the Treasurer who will meet with the Finance Committee to:</w:t>
      </w:r>
    </w:p>
    <w:p w14:paraId="304A62AD" w14:textId="77777777" w:rsidR="0008199D" w:rsidRPr="00FF4EF3" w:rsidRDefault="0008199D" w:rsidP="0008199D">
      <w:pPr>
        <w:widowControl w:val="0"/>
        <w:numPr>
          <w:ilvl w:val="0"/>
          <w:numId w:val="9"/>
        </w:numPr>
        <w:tabs>
          <w:tab w:val="left" w:pos="720"/>
        </w:tabs>
        <w:spacing w:after="120"/>
      </w:pPr>
      <w:r w:rsidRPr="00FF4EF3">
        <w:t xml:space="preserve">Monitor the budget and work on a budget proposal for the next fiscal year. This committee is comprised of, at the least, the Treasurer, Vice President, and senior Board </w:t>
      </w:r>
      <w:r w:rsidR="00303458" w:rsidRPr="00FF4EF3">
        <w:t>M</w:t>
      </w:r>
      <w:r w:rsidRPr="00FF4EF3">
        <w:t>ember.</w:t>
      </w:r>
    </w:p>
    <w:p w14:paraId="30B8663C" w14:textId="77777777" w:rsidR="0008199D" w:rsidRPr="00FF4EF3" w:rsidRDefault="0008199D" w:rsidP="0008199D">
      <w:pPr>
        <w:widowControl w:val="0"/>
        <w:numPr>
          <w:ilvl w:val="0"/>
          <w:numId w:val="9"/>
        </w:numPr>
        <w:tabs>
          <w:tab w:val="left" w:pos="720"/>
        </w:tabs>
        <w:spacing w:after="120"/>
      </w:pPr>
      <w:r w:rsidRPr="00FF4EF3">
        <w:t xml:space="preserve">Submit a budget proposal at the May Board </w:t>
      </w:r>
      <w:r w:rsidR="00303458" w:rsidRPr="00FF4EF3">
        <w:t>M</w:t>
      </w:r>
      <w:r w:rsidRPr="00FF4EF3">
        <w:t>eeting for the next fiscal year.</w:t>
      </w:r>
    </w:p>
    <w:p w14:paraId="2D36C80A" w14:textId="77777777" w:rsidR="0008199D" w:rsidRPr="00FF4EF3" w:rsidRDefault="0008199D" w:rsidP="0008199D">
      <w:pPr>
        <w:widowControl w:val="0"/>
        <w:numPr>
          <w:ilvl w:val="0"/>
          <w:numId w:val="9"/>
        </w:numPr>
        <w:tabs>
          <w:tab w:val="left" w:pos="720"/>
        </w:tabs>
        <w:spacing w:after="120"/>
      </w:pPr>
      <w:r w:rsidRPr="00FF4EF3">
        <w:t>Complete the annual audit within thirty days after an annual tax report has been filed online with the IRS and the State Franchise Tax Board, at the close of the fiscal year.</w:t>
      </w:r>
    </w:p>
    <w:p w14:paraId="29A502F9" w14:textId="77777777" w:rsidR="0008199D" w:rsidRPr="00FF4EF3" w:rsidRDefault="0008199D" w:rsidP="0008199D">
      <w:pPr>
        <w:widowControl w:val="0"/>
        <w:tabs>
          <w:tab w:val="left" w:pos="432"/>
        </w:tabs>
        <w:spacing w:after="120"/>
      </w:pPr>
      <w:r w:rsidRPr="00FF4EF3">
        <w:t>The</w:t>
      </w:r>
      <w:r w:rsidRPr="00FF4EF3">
        <w:rPr>
          <w:i/>
        </w:rPr>
        <w:t xml:space="preserve"> </w:t>
      </w:r>
      <w:r w:rsidR="00FF4EF3" w:rsidRPr="00FF4EF3">
        <w:rPr>
          <w:i/>
        </w:rPr>
        <w:t>Chair</w:t>
      </w:r>
      <w:r w:rsidRPr="00FF4EF3">
        <w:t xml:space="preserve"> will: </w:t>
      </w:r>
    </w:p>
    <w:p w14:paraId="3A6FCE0B" w14:textId="77777777" w:rsidR="0008199D" w:rsidRPr="00FF4EF3" w:rsidRDefault="0008199D" w:rsidP="0008199D">
      <w:pPr>
        <w:widowControl w:val="0"/>
        <w:numPr>
          <w:ilvl w:val="0"/>
          <w:numId w:val="28"/>
        </w:numPr>
        <w:tabs>
          <w:tab w:val="left" w:pos="720"/>
        </w:tabs>
        <w:spacing w:after="120"/>
      </w:pPr>
      <w:r w:rsidRPr="00FF4EF3">
        <w:t xml:space="preserve">Attend monthly Board </w:t>
      </w:r>
      <w:r w:rsidR="00303458" w:rsidRPr="00FF4EF3">
        <w:t>M</w:t>
      </w:r>
      <w:r w:rsidRPr="00FF4EF3">
        <w:t>eetings and give an oral report.</w:t>
      </w:r>
    </w:p>
    <w:p w14:paraId="6E404FB0" w14:textId="77777777" w:rsidR="0008199D" w:rsidRPr="00FF4EF3" w:rsidRDefault="0008199D" w:rsidP="0008199D">
      <w:pPr>
        <w:widowControl w:val="0"/>
        <w:numPr>
          <w:ilvl w:val="0"/>
          <w:numId w:val="28"/>
        </w:numPr>
        <w:tabs>
          <w:tab w:val="left" w:pos="720"/>
        </w:tabs>
        <w:spacing w:after="120"/>
      </w:pPr>
      <w:r w:rsidRPr="00FF4EF3">
        <w:t xml:space="preserve">Submit the names of committee members and the attendance rosters to the Delegate Point </w:t>
      </w:r>
      <w:r w:rsidRPr="00FF4EF3">
        <w:lastRenderedPageBreak/>
        <w:t>Recorder.</w:t>
      </w:r>
    </w:p>
    <w:p w14:paraId="343E0F05" w14:textId="77777777" w:rsidR="0008199D" w:rsidRPr="00FF4EF3" w:rsidRDefault="0008199D" w:rsidP="0008199D">
      <w:pPr>
        <w:widowControl w:val="0"/>
        <w:numPr>
          <w:ilvl w:val="0"/>
          <w:numId w:val="28"/>
        </w:numPr>
        <w:tabs>
          <w:tab w:val="left" w:pos="720"/>
        </w:tabs>
        <w:spacing w:after="120"/>
      </w:pPr>
      <w:r w:rsidRPr="00FF4EF3">
        <w:t>Submit a year-end report to the President and maintain one copy for the committee file by 15 August.</w:t>
      </w:r>
    </w:p>
    <w:p w14:paraId="4BD304DD" w14:textId="77777777" w:rsidR="0008199D" w:rsidRPr="006B7FD3" w:rsidRDefault="0008199D" w:rsidP="0008199D">
      <w:pPr>
        <w:pStyle w:val="Heading2"/>
        <w:rPr>
          <w:rFonts w:ascii="Times New Roman" w:hAnsi="Times New Roman" w:cs="Times New Roman"/>
        </w:rPr>
      </w:pPr>
      <w:bookmarkStart w:id="33" w:name="_Toc362453503"/>
      <w:bookmarkStart w:id="34" w:name="_Toc362539550"/>
      <w:r w:rsidRPr="006B7FD3">
        <w:rPr>
          <w:rFonts w:ascii="Times New Roman" w:hAnsi="Times New Roman" w:cs="Times New Roman"/>
        </w:rPr>
        <w:t>HOSPITALITY COMMITTEE</w:t>
      </w:r>
      <w:bookmarkEnd w:id="33"/>
      <w:bookmarkEnd w:id="34"/>
    </w:p>
    <w:p w14:paraId="796E6826" w14:textId="77777777" w:rsidR="0008199D" w:rsidRPr="00C22A52" w:rsidRDefault="0008199D" w:rsidP="0008199D">
      <w:pPr>
        <w:widowControl w:val="0"/>
        <w:tabs>
          <w:tab w:val="left" w:pos="432"/>
        </w:tabs>
        <w:spacing w:after="120"/>
      </w:pPr>
      <w:r w:rsidRPr="00C22A52">
        <w:t xml:space="preserve">The </w:t>
      </w:r>
      <w:r w:rsidRPr="00C22A52">
        <w:rPr>
          <w:i/>
        </w:rPr>
        <w:t xml:space="preserve">Hospitality Committee </w:t>
      </w:r>
      <w:r w:rsidR="00FF4EF3" w:rsidRPr="00C22A52">
        <w:rPr>
          <w:i/>
        </w:rPr>
        <w:t>Chair</w:t>
      </w:r>
      <w:r w:rsidRPr="00C22A52">
        <w:rPr>
          <w:i/>
        </w:rPr>
        <w:t xml:space="preserve"> </w:t>
      </w:r>
      <w:r w:rsidRPr="00C22A52">
        <w:t xml:space="preserve">of </w:t>
      </w:r>
      <w:r w:rsidR="00303458" w:rsidRPr="00C22A52">
        <w:t xml:space="preserve">AORN of San Diego County </w:t>
      </w:r>
      <w:r w:rsidRPr="00C22A52">
        <w:t>will meet with the Hospitality Committee to:</w:t>
      </w:r>
    </w:p>
    <w:p w14:paraId="1B9E8027" w14:textId="77777777" w:rsidR="0008199D" w:rsidRPr="00C22A52" w:rsidRDefault="0008199D" w:rsidP="0008199D">
      <w:pPr>
        <w:widowControl w:val="0"/>
        <w:numPr>
          <w:ilvl w:val="0"/>
          <w:numId w:val="27"/>
        </w:numPr>
        <w:tabs>
          <w:tab w:val="left" w:pos="720"/>
        </w:tabs>
        <w:spacing w:after="120"/>
      </w:pPr>
      <w:r w:rsidRPr="00C22A52">
        <w:t>Provide nametags at each meeting.</w:t>
      </w:r>
    </w:p>
    <w:p w14:paraId="2AA725DF" w14:textId="77777777" w:rsidR="0008199D" w:rsidRPr="00C22A52" w:rsidRDefault="0008199D" w:rsidP="0008199D">
      <w:pPr>
        <w:widowControl w:val="0"/>
        <w:numPr>
          <w:ilvl w:val="0"/>
          <w:numId w:val="27"/>
        </w:numPr>
        <w:tabs>
          <w:tab w:val="left" w:pos="720"/>
        </w:tabs>
        <w:spacing w:after="120"/>
      </w:pPr>
      <w:r w:rsidRPr="00C22A52">
        <w:t xml:space="preserve">Greet members and guests at all </w:t>
      </w:r>
      <w:r w:rsidR="00FA48DF" w:rsidRPr="00C22A52">
        <w:t>Chapter Meetings</w:t>
      </w:r>
      <w:r w:rsidRPr="00C22A52">
        <w:t>.</w:t>
      </w:r>
    </w:p>
    <w:p w14:paraId="69649D59" w14:textId="77777777" w:rsidR="0008199D" w:rsidRPr="00C22A52" w:rsidRDefault="0008199D" w:rsidP="0008199D">
      <w:pPr>
        <w:widowControl w:val="0"/>
        <w:numPr>
          <w:ilvl w:val="0"/>
          <w:numId w:val="27"/>
        </w:numPr>
        <w:tabs>
          <w:tab w:val="left" w:pos="720"/>
        </w:tabs>
        <w:spacing w:after="120"/>
      </w:pPr>
      <w:r w:rsidRPr="00C22A52">
        <w:t>Notify the President of all guests.</w:t>
      </w:r>
    </w:p>
    <w:p w14:paraId="53F54828" w14:textId="77777777" w:rsidR="0008199D" w:rsidRPr="00C22A52" w:rsidRDefault="0008199D" w:rsidP="0008199D">
      <w:pPr>
        <w:widowControl w:val="0"/>
        <w:numPr>
          <w:ilvl w:val="0"/>
          <w:numId w:val="27"/>
        </w:numPr>
        <w:tabs>
          <w:tab w:val="left" w:pos="720"/>
        </w:tabs>
        <w:spacing w:after="120"/>
      </w:pPr>
      <w:r w:rsidRPr="00C22A52">
        <w:t xml:space="preserve">Arrange for and serve refreshments at the </w:t>
      </w:r>
      <w:r w:rsidR="00FA48DF" w:rsidRPr="00C22A52">
        <w:t>Chapter</w:t>
      </w:r>
      <w:r w:rsidRPr="00C22A52">
        <w:t xml:space="preserve"> </w:t>
      </w:r>
      <w:r w:rsidR="00303458" w:rsidRPr="00C22A52">
        <w:t>M</w:t>
      </w:r>
      <w:r w:rsidRPr="00C22A52">
        <w:t>eeting.</w:t>
      </w:r>
    </w:p>
    <w:p w14:paraId="03DE04CC" w14:textId="77777777" w:rsidR="0008199D" w:rsidRPr="00C22A52" w:rsidRDefault="0008199D" w:rsidP="0008199D">
      <w:pPr>
        <w:widowControl w:val="0"/>
        <w:numPr>
          <w:ilvl w:val="0"/>
          <w:numId w:val="27"/>
        </w:numPr>
        <w:tabs>
          <w:tab w:val="left" w:pos="720"/>
        </w:tabs>
        <w:spacing w:after="120"/>
      </w:pPr>
      <w:r w:rsidRPr="00C22A52">
        <w:t xml:space="preserve">Arrange for “host” for refreshments at the </w:t>
      </w:r>
      <w:r w:rsidR="00FA48DF" w:rsidRPr="00C22A52">
        <w:t>Chapter</w:t>
      </w:r>
      <w:r w:rsidRPr="00C22A52">
        <w:t xml:space="preserve"> </w:t>
      </w:r>
      <w:r w:rsidR="000C7BCE" w:rsidRPr="00C22A52">
        <w:t>M</w:t>
      </w:r>
      <w:r w:rsidRPr="00C22A52">
        <w:t>eetings and forward this information to President</w:t>
      </w:r>
      <w:r w:rsidR="000C7BCE" w:rsidRPr="00C22A52">
        <w:t>-e</w:t>
      </w:r>
      <w:r w:rsidRPr="00C22A52">
        <w:t>lect for posting on</w:t>
      </w:r>
      <w:r w:rsidR="000C7BCE" w:rsidRPr="00C22A52">
        <w:t xml:space="preserve"> the</w:t>
      </w:r>
      <w:r w:rsidRPr="00C22A52">
        <w:t xml:space="preserve"> chapter website.</w:t>
      </w:r>
    </w:p>
    <w:p w14:paraId="776AA68D" w14:textId="77777777" w:rsidR="0008199D" w:rsidRPr="00C22A52" w:rsidRDefault="0008199D" w:rsidP="0008199D">
      <w:pPr>
        <w:widowControl w:val="0"/>
        <w:numPr>
          <w:ilvl w:val="0"/>
          <w:numId w:val="27"/>
        </w:numPr>
        <w:tabs>
          <w:tab w:val="left" w:pos="720"/>
        </w:tabs>
        <w:spacing w:after="120"/>
      </w:pPr>
      <w:proofErr w:type="gramStart"/>
      <w:r w:rsidRPr="00C22A52">
        <w:t>Board</w:t>
      </w:r>
      <w:proofErr w:type="gramEnd"/>
      <w:r w:rsidRPr="00C22A52">
        <w:t xml:space="preserve"> of Directors approval will be obtained when </w:t>
      </w:r>
      <w:r w:rsidR="001323D8" w:rsidRPr="00C22A52">
        <w:t>purchased for hospitality go beyond $25</w:t>
      </w:r>
      <w:r w:rsidRPr="00C22A52">
        <w:t>.</w:t>
      </w:r>
    </w:p>
    <w:p w14:paraId="51846203" w14:textId="77777777" w:rsidR="0008199D" w:rsidRPr="00C22A52" w:rsidRDefault="0008199D" w:rsidP="0008199D">
      <w:pPr>
        <w:widowControl w:val="0"/>
        <w:tabs>
          <w:tab w:val="left" w:pos="432"/>
        </w:tabs>
        <w:spacing w:after="120"/>
      </w:pPr>
      <w:r w:rsidRPr="00C22A52">
        <w:t>The</w:t>
      </w:r>
      <w:r w:rsidRPr="00C22A52">
        <w:rPr>
          <w:i/>
        </w:rPr>
        <w:t xml:space="preserve"> </w:t>
      </w:r>
      <w:r w:rsidR="00FF4EF3" w:rsidRPr="00C22A52">
        <w:rPr>
          <w:i/>
        </w:rPr>
        <w:t>Chair</w:t>
      </w:r>
      <w:r w:rsidRPr="00C22A52">
        <w:t xml:space="preserve"> will: </w:t>
      </w:r>
    </w:p>
    <w:p w14:paraId="5EB0F16B" w14:textId="77777777" w:rsidR="0008199D" w:rsidRPr="00C22A52" w:rsidRDefault="0008199D" w:rsidP="0008199D">
      <w:pPr>
        <w:widowControl w:val="0"/>
        <w:numPr>
          <w:ilvl w:val="0"/>
          <w:numId w:val="26"/>
        </w:numPr>
        <w:tabs>
          <w:tab w:val="left" w:pos="720"/>
        </w:tabs>
        <w:spacing w:after="120"/>
      </w:pPr>
      <w:r w:rsidRPr="00C22A52">
        <w:t xml:space="preserve">Attend monthly Board </w:t>
      </w:r>
      <w:r w:rsidR="007D45DF" w:rsidRPr="00C22A52">
        <w:t>M</w:t>
      </w:r>
      <w:r w:rsidRPr="00C22A52">
        <w:t>eetings and give an oral report.</w:t>
      </w:r>
    </w:p>
    <w:p w14:paraId="452A7807" w14:textId="77777777" w:rsidR="0008199D" w:rsidRPr="00C22A52" w:rsidRDefault="0008199D" w:rsidP="0008199D">
      <w:pPr>
        <w:widowControl w:val="0"/>
        <w:numPr>
          <w:ilvl w:val="0"/>
          <w:numId w:val="26"/>
        </w:numPr>
        <w:tabs>
          <w:tab w:val="left" w:pos="720"/>
        </w:tabs>
        <w:spacing w:after="120"/>
      </w:pPr>
      <w:r w:rsidRPr="00C22A52">
        <w:t>Submit the names of committee members and the attendance rosters to the Delegate Point Recorder.</w:t>
      </w:r>
    </w:p>
    <w:p w14:paraId="094B7C70" w14:textId="77777777" w:rsidR="0008199D" w:rsidRPr="00C22A52" w:rsidRDefault="0008199D" w:rsidP="0008199D">
      <w:pPr>
        <w:widowControl w:val="0"/>
        <w:numPr>
          <w:ilvl w:val="0"/>
          <w:numId w:val="26"/>
        </w:numPr>
        <w:tabs>
          <w:tab w:val="left" w:pos="720"/>
        </w:tabs>
        <w:spacing w:after="120"/>
      </w:pPr>
      <w:r w:rsidRPr="00C22A52">
        <w:t>Send to President</w:t>
      </w:r>
      <w:r w:rsidR="007D45DF" w:rsidRPr="00C22A52">
        <w:t>-e</w:t>
      </w:r>
      <w:r w:rsidRPr="00C22A52">
        <w:t xml:space="preserve">lect the hospitality schedule to be published on the </w:t>
      </w:r>
      <w:r w:rsidR="007D45DF" w:rsidRPr="00C22A52">
        <w:t xml:space="preserve">chapter </w:t>
      </w:r>
      <w:r w:rsidRPr="00C22A52">
        <w:t>website.</w:t>
      </w:r>
    </w:p>
    <w:p w14:paraId="2FF18AA3" w14:textId="77777777" w:rsidR="0008199D" w:rsidRPr="00C22A52" w:rsidRDefault="0008199D" w:rsidP="0008199D">
      <w:pPr>
        <w:widowControl w:val="0"/>
        <w:numPr>
          <w:ilvl w:val="0"/>
          <w:numId w:val="26"/>
        </w:numPr>
        <w:tabs>
          <w:tab w:val="left" w:pos="720"/>
        </w:tabs>
        <w:spacing w:after="120"/>
      </w:pPr>
      <w:r w:rsidRPr="00C22A52">
        <w:t>Submit a year-end report to the President and maintain one copy for the committee file by 30 June.</w:t>
      </w:r>
    </w:p>
    <w:p w14:paraId="606060A9" w14:textId="77777777" w:rsidR="0008199D" w:rsidRPr="006B7FD3" w:rsidRDefault="0008199D" w:rsidP="0008199D">
      <w:pPr>
        <w:pStyle w:val="Heading2"/>
        <w:rPr>
          <w:rFonts w:ascii="Times New Roman" w:hAnsi="Times New Roman" w:cs="Times New Roman"/>
        </w:rPr>
      </w:pPr>
      <w:bookmarkStart w:id="35" w:name="_Toc362453504"/>
      <w:bookmarkStart w:id="36" w:name="_Toc362539551"/>
      <w:r w:rsidRPr="006B7FD3">
        <w:rPr>
          <w:rFonts w:ascii="Times New Roman" w:hAnsi="Times New Roman" w:cs="Times New Roman"/>
        </w:rPr>
        <w:t>LEGISLATIVE COMMITTEE</w:t>
      </w:r>
      <w:bookmarkEnd w:id="35"/>
      <w:bookmarkEnd w:id="36"/>
    </w:p>
    <w:p w14:paraId="6C691E3D" w14:textId="77777777" w:rsidR="0008199D" w:rsidRPr="00C22A52" w:rsidRDefault="0008199D" w:rsidP="0008199D">
      <w:pPr>
        <w:widowControl w:val="0"/>
        <w:tabs>
          <w:tab w:val="left" w:pos="432"/>
        </w:tabs>
        <w:spacing w:after="120"/>
      </w:pPr>
      <w:r w:rsidRPr="00C22A52">
        <w:t xml:space="preserve">The </w:t>
      </w:r>
      <w:r w:rsidRPr="00C22A52">
        <w:rPr>
          <w:i/>
        </w:rPr>
        <w:t xml:space="preserve">Legislative Committee </w:t>
      </w:r>
      <w:r w:rsidR="00FF4EF3" w:rsidRPr="00C22A52">
        <w:rPr>
          <w:i/>
        </w:rPr>
        <w:t>Chair</w:t>
      </w:r>
      <w:r w:rsidRPr="00C22A52">
        <w:t xml:space="preserve"> of </w:t>
      </w:r>
      <w:r w:rsidR="007D45DF" w:rsidRPr="00C22A52">
        <w:t xml:space="preserve">AORN of San Diego County </w:t>
      </w:r>
      <w:r w:rsidRPr="00C22A52">
        <w:t>will meet with the Legislative Committee to:</w:t>
      </w:r>
    </w:p>
    <w:p w14:paraId="17BA0B1D" w14:textId="77777777" w:rsidR="0008199D" w:rsidRPr="00C22A52" w:rsidRDefault="0008199D" w:rsidP="0008199D">
      <w:pPr>
        <w:widowControl w:val="0"/>
        <w:numPr>
          <w:ilvl w:val="0"/>
          <w:numId w:val="25"/>
        </w:numPr>
        <w:tabs>
          <w:tab w:val="left" w:pos="720"/>
        </w:tabs>
        <w:spacing w:after="120"/>
      </w:pPr>
      <w:r w:rsidRPr="00C22A52">
        <w:t>Keep the membership abreast of information concerning nursing legislation on the state and national level.</w:t>
      </w:r>
    </w:p>
    <w:p w14:paraId="5749223D" w14:textId="77777777" w:rsidR="0008199D" w:rsidRPr="00C22A52" w:rsidRDefault="0008199D" w:rsidP="0008199D">
      <w:pPr>
        <w:widowControl w:val="0"/>
        <w:numPr>
          <w:ilvl w:val="0"/>
          <w:numId w:val="25"/>
        </w:numPr>
        <w:tabs>
          <w:tab w:val="left" w:pos="720"/>
        </w:tabs>
        <w:spacing w:after="120"/>
      </w:pPr>
      <w:r w:rsidRPr="00C22A52">
        <w:t>Correspond with appropriate persons or groups to obtain current information on legislative and regulatory issues.</w:t>
      </w:r>
    </w:p>
    <w:p w14:paraId="2BB35BAC" w14:textId="77777777" w:rsidR="0008199D" w:rsidRPr="00C22A52" w:rsidRDefault="0008199D" w:rsidP="0008199D">
      <w:pPr>
        <w:widowControl w:val="0"/>
        <w:tabs>
          <w:tab w:val="left" w:pos="432"/>
        </w:tabs>
        <w:spacing w:after="120"/>
      </w:pPr>
      <w:r w:rsidRPr="00C22A52">
        <w:t xml:space="preserve">The </w:t>
      </w:r>
      <w:r w:rsidR="00FF4EF3" w:rsidRPr="00C22A52">
        <w:rPr>
          <w:i/>
        </w:rPr>
        <w:t>Chair</w:t>
      </w:r>
      <w:r w:rsidRPr="00C22A52">
        <w:t xml:space="preserve"> will:</w:t>
      </w:r>
    </w:p>
    <w:p w14:paraId="1AD0A356" w14:textId="77777777" w:rsidR="0008199D" w:rsidRPr="00C22A52" w:rsidRDefault="0008199D" w:rsidP="0008199D">
      <w:pPr>
        <w:widowControl w:val="0"/>
        <w:numPr>
          <w:ilvl w:val="0"/>
          <w:numId w:val="24"/>
        </w:numPr>
        <w:tabs>
          <w:tab w:val="left" w:pos="720"/>
        </w:tabs>
        <w:spacing w:after="120"/>
      </w:pPr>
      <w:r w:rsidRPr="00C22A52">
        <w:t xml:space="preserve">Give an oral report at Board </w:t>
      </w:r>
      <w:r w:rsidR="00CB7D28" w:rsidRPr="00C22A52">
        <w:t>Meetings</w:t>
      </w:r>
      <w:r w:rsidRPr="00C22A52">
        <w:t xml:space="preserve"> and </w:t>
      </w:r>
      <w:r w:rsidR="00E34336" w:rsidRPr="00C22A52">
        <w:t>Chapter</w:t>
      </w:r>
      <w:r w:rsidRPr="00C22A52">
        <w:t xml:space="preserve"> </w:t>
      </w:r>
      <w:r w:rsidR="00CB7D28" w:rsidRPr="00C22A52">
        <w:t>M</w:t>
      </w:r>
      <w:r w:rsidRPr="00C22A52">
        <w:t>eetings.</w:t>
      </w:r>
    </w:p>
    <w:p w14:paraId="5116E984" w14:textId="77777777" w:rsidR="0008199D" w:rsidRPr="00C22A52" w:rsidRDefault="0008199D" w:rsidP="0008199D">
      <w:pPr>
        <w:widowControl w:val="0"/>
        <w:numPr>
          <w:ilvl w:val="0"/>
          <w:numId w:val="24"/>
        </w:numPr>
        <w:tabs>
          <w:tab w:val="left" w:pos="720"/>
        </w:tabs>
        <w:spacing w:after="120"/>
      </w:pPr>
      <w:r w:rsidRPr="00C22A52">
        <w:t>Submit reports and notices to the President-</w:t>
      </w:r>
      <w:r w:rsidR="00CB7D28" w:rsidRPr="00C22A52">
        <w:t>e</w:t>
      </w:r>
      <w:r w:rsidRPr="00C22A52">
        <w:t xml:space="preserve">lect for the </w:t>
      </w:r>
      <w:r w:rsidR="00AC3717" w:rsidRPr="00C22A52">
        <w:t xml:space="preserve">chapter </w:t>
      </w:r>
      <w:r w:rsidRPr="00C22A52">
        <w:t>website.</w:t>
      </w:r>
    </w:p>
    <w:p w14:paraId="77094D88" w14:textId="77777777" w:rsidR="0008199D" w:rsidRPr="00C22A52" w:rsidRDefault="0008199D" w:rsidP="0008199D">
      <w:pPr>
        <w:widowControl w:val="0"/>
        <w:numPr>
          <w:ilvl w:val="0"/>
          <w:numId w:val="24"/>
        </w:numPr>
        <w:tabs>
          <w:tab w:val="left" w:pos="720"/>
        </w:tabs>
        <w:spacing w:after="120"/>
      </w:pPr>
      <w:r w:rsidRPr="00C22A52">
        <w:t>Submit the names of all committee members and the attendance rosters to the Delegate Point Recorder.</w:t>
      </w:r>
    </w:p>
    <w:p w14:paraId="3AF05FC7" w14:textId="77777777" w:rsidR="0008199D" w:rsidRPr="00C22A52" w:rsidRDefault="0008199D" w:rsidP="0008199D">
      <w:pPr>
        <w:widowControl w:val="0"/>
        <w:numPr>
          <w:ilvl w:val="0"/>
          <w:numId w:val="24"/>
        </w:numPr>
        <w:tabs>
          <w:tab w:val="left" w:pos="720"/>
        </w:tabs>
        <w:spacing w:after="120"/>
      </w:pPr>
      <w:r w:rsidRPr="00C22A52">
        <w:t xml:space="preserve">Submit a year-end report to the President and maintain one copy for the committee file by 30 June. </w:t>
      </w:r>
    </w:p>
    <w:p w14:paraId="32973B6C" w14:textId="77777777" w:rsidR="0008199D" w:rsidRPr="006B7FD3" w:rsidRDefault="0008199D" w:rsidP="0008199D">
      <w:pPr>
        <w:pStyle w:val="Heading2"/>
        <w:rPr>
          <w:rFonts w:ascii="Times New Roman" w:hAnsi="Times New Roman" w:cs="Times New Roman"/>
        </w:rPr>
      </w:pPr>
      <w:bookmarkStart w:id="37" w:name="_Toc362453505"/>
      <w:bookmarkStart w:id="38" w:name="_Toc362539552"/>
      <w:r w:rsidRPr="006B7FD3">
        <w:rPr>
          <w:rFonts w:ascii="Times New Roman" w:hAnsi="Times New Roman" w:cs="Times New Roman"/>
        </w:rPr>
        <w:t>MEMBERSHIP COMMITTEE</w:t>
      </w:r>
      <w:bookmarkEnd w:id="37"/>
      <w:bookmarkEnd w:id="38"/>
    </w:p>
    <w:p w14:paraId="6ECF67D0" w14:textId="77777777" w:rsidR="0008199D" w:rsidRPr="00C22A52" w:rsidRDefault="0008199D" w:rsidP="0008199D">
      <w:pPr>
        <w:widowControl w:val="0"/>
        <w:tabs>
          <w:tab w:val="left" w:pos="432"/>
        </w:tabs>
        <w:spacing w:after="120"/>
      </w:pPr>
      <w:r w:rsidRPr="00C22A52">
        <w:t xml:space="preserve">The </w:t>
      </w:r>
      <w:r w:rsidRPr="00C22A52">
        <w:rPr>
          <w:i/>
        </w:rPr>
        <w:t xml:space="preserve">Membership Committee </w:t>
      </w:r>
      <w:r w:rsidR="00FF4EF3" w:rsidRPr="00C22A52">
        <w:rPr>
          <w:i/>
        </w:rPr>
        <w:t>Chair</w:t>
      </w:r>
      <w:r w:rsidRPr="00C22A52">
        <w:t xml:space="preserve"> of </w:t>
      </w:r>
      <w:r w:rsidR="00AC3717" w:rsidRPr="00C22A52">
        <w:t xml:space="preserve">AORN of San Diego County </w:t>
      </w:r>
      <w:r w:rsidRPr="00C22A52">
        <w:t xml:space="preserve">will meet with the </w:t>
      </w:r>
      <w:r w:rsidRPr="00C22A52">
        <w:lastRenderedPageBreak/>
        <w:t>Membership Committee to:</w:t>
      </w:r>
    </w:p>
    <w:p w14:paraId="25CE7EA4" w14:textId="77777777" w:rsidR="0008199D" w:rsidRPr="00C22A52" w:rsidRDefault="0008199D" w:rsidP="0008199D">
      <w:pPr>
        <w:widowControl w:val="0"/>
        <w:numPr>
          <w:ilvl w:val="0"/>
          <w:numId w:val="10"/>
        </w:numPr>
        <w:tabs>
          <w:tab w:val="left" w:pos="720"/>
        </w:tabs>
        <w:spacing w:after="120"/>
      </w:pPr>
      <w:r w:rsidRPr="00C22A52">
        <w:t>Promote the growth and development of the membership of the Association.</w:t>
      </w:r>
    </w:p>
    <w:p w14:paraId="7DDD1897" w14:textId="77777777" w:rsidR="0008199D" w:rsidRPr="00C22A52" w:rsidRDefault="0008199D" w:rsidP="0008199D">
      <w:pPr>
        <w:widowControl w:val="0"/>
        <w:numPr>
          <w:ilvl w:val="0"/>
          <w:numId w:val="10"/>
        </w:numPr>
        <w:tabs>
          <w:tab w:val="left" w:pos="720"/>
        </w:tabs>
        <w:spacing w:after="120"/>
      </w:pPr>
      <w:r w:rsidRPr="00C22A52">
        <w:t xml:space="preserve">Send </w:t>
      </w:r>
      <w:r w:rsidR="00E34336" w:rsidRPr="00C22A52">
        <w:t xml:space="preserve">a </w:t>
      </w:r>
      <w:r w:rsidRPr="00C22A52">
        <w:t>welcome</w:t>
      </w:r>
      <w:r w:rsidR="00E34336" w:rsidRPr="00C22A52">
        <w:t xml:space="preserve"> notification</w:t>
      </w:r>
      <w:r w:rsidRPr="00C22A52">
        <w:t xml:space="preserve"> to all new and transferring members.</w:t>
      </w:r>
    </w:p>
    <w:p w14:paraId="26054FD8" w14:textId="77777777" w:rsidR="0008199D" w:rsidRPr="00C22A52" w:rsidRDefault="0008199D" w:rsidP="0008199D">
      <w:pPr>
        <w:widowControl w:val="0"/>
        <w:numPr>
          <w:ilvl w:val="0"/>
          <w:numId w:val="10"/>
        </w:numPr>
        <w:tabs>
          <w:tab w:val="left" w:pos="720"/>
        </w:tabs>
        <w:spacing w:after="120"/>
      </w:pPr>
      <w:r w:rsidRPr="00C22A52">
        <w:t>Contact (letters/phone) all members whose membership has lapsed.</w:t>
      </w:r>
    </w:p>
    <w:p w14:paraId="34D4D607" w14:textId="77777777" w:rsidR="0008199D" w:rsidRPr="00C22A52" w:rsidRDefault="0008199D" w:rsidP="0008199D">
      <w:pPr>
        <w:widowControl w:val="0"/>
        <w:tabs>
          <w:tab w:val="left" w:pos="432"/>
        </w:tabs>
        <w:spacing w:after="120"/>
      </w:pPr>
      <w:r w:rsidRPr="00C22A52">
        <w:t xml:space="preserve">The </w:t>
      </w:r>
      <w:r w:rsidR="00FF4EF3" w:rsidRPr="00C22A52">
        <w:rPr>
          <w:i/>
        </w:rPr>
        <w:t>Chair</w:t>
      </w:r>
      <w:r w:rsidRPr="00C22A52">
        <w:t xml:space="preserve"> will:</w:t>
      </w:r>
    </w:p>
    <w:p w14:paraId="6423AC19" w14:textId="77777777" w:rsidR="0008199D" w:rsidRPr="00C22A52" w:rsidRDefault="0008199D" w:rsidP="0008199D">
      <w:pPr>
        <w:widowControl w:val="0"/>
        <w:numPr>
          <w:ilvl w:val="0"/>
          <w:numId w:val="11"/>
        </w:numPr>
        <w:tabs>
          <w:tab w:val="left" w:pos="720"/>
        </w:tabs>
        <w:spacing w:after="120"/>
      </w:pPr>
      <w:r w:rsidRPr="00C22A52">
        <w:t xml:space="preserve">Attend monthly Board </w:t>
      </w:r>
      <w:r w:rsidR="00AC3717" w:rsidRPr="00C22A52">
        <w:t>M</w:t>
      </w:r>
      <w:r w:rsidRPr="00C22A52">
        <w:t>eetings and give an oral report.</w:t>
      </w:r>
    </w:p>
    <w:p w14:paraId="478E27F4" w14:textId="77777777" w:rsidR="0008199D" w:rsidRPr="00C22A52" w:rsidRDefault="0008199D" w:rsidP="0008199D">
      <w:pPr>
        <w:widowControl w:val="0"/>
        <w:numPr>
          <w:ilvl w:val="0"/>
          <w:numId w:val="11"/>
        </w:numPr>
        <w:tabs>
          <w:tab w:val="left" w:pos="720"/>
        </w:tabs>
        <w:spacing w:after="120"/>
      </w:pPr>
      <w:r w:rsidRPr="00C22A52">
        <w:t>Submit a record of the names of committee members and the attendance rosters of all meetings to the Delegate Point Recorder.</w:t>
      </w:r>
    </w:p>
    <w:p w14:paraId="339F928F" w14:textId="77777777" w:rsidR="0008199D" w:rsidRPr="00C22A52" w:rsidRDefault="0008199D" w:rsidP="0008199D">
      <w:pPr>
        <w:widowControl w:val="0"/>
        <w:numPr>
          <w:ilvl w:val="0"/>
          <w:numId w:val="11"/>
        </w:numPr>
        <w:tabs>
          <w:tab w:val="left" w:pos="720"/>
        </w:tabs>
        <w:spacing w:after="120"/>
      </w:pPr>
      <w:r w:rsidRPr="00C22A52">
        <w:t>Submit reports and notices to the President-</w:t>
      </w:r>
      <w:r w:rsidR="0025745E" w:rsidRPr="00C22A52">
        <w:t>e</w:t>
      </w:r>
      <w:r w:rsidRPr="00C22A52">
        <w:t xml:space="preserve">lect for the </w:t>
      </w:r>
      <w:r w:rsidR="0025745E" w:rsidRPr="00C22A52">
        <w:t xml:space="preserve">chapter </w:t>
      </w:r>
      <w:r w:rsidRPr="00C22A52">
        <w:t>website.</w:t>
      </w:r>
    </w:p>
    <w:p w14:paraId="0BC64667" w14:textId="77777777" w:rsidR="0008199D" w:rsidRDefault="0008199D" w:rsidP="0008199D">
      <w:pPr>
        <w:widowControl w:val="0"/>
        <w:numPr>
          <w:ilvl w:val="0"/>
          <w:numId w:val="11"/>
        </w:numPr>
        <w:tabs>
          <w:tab w:val="left" w:pos="720"/>
        </w:tabs>
        <w:spacing w:after="120"/>
      </w:pPr>
      <w:r w:rsidRPr="00C22A52">
        <w:t>Submit a year-end report to the President and maintain one copy for the committee file by 30 June.</w:t>
      </w:r>
    </w:p>
    <w:p w14:paraId="508797B6" w14:textId="77777777" w:rsidR="00500503" w:rsidRPr="000F449B" w:rsidRDefault="00500503" w:rsidP="000F449B">
      <w:pPr>
        <w:pStyle w:val="Heading2"/>
        <w:rPr>
          <w:rFonts w:ascii="Times New Roman" w:hAnsi="Times New Roman"/>
        </w:rPr>
      </w:pPr>
      <w:bookmarkStart w:id="39" w:name="_Toc362539553"/>
      <w:r w:rsidRPr="000F449B">
        <w:rPr>
          <w:rFonts w:ascii="Times New Roman" w:hAnsi="Times New Roman"/>
        </w:rPr>
        <w:t>PROGRAM AND EDUCATION COMMITTEE</w:t>
      </w:r>
      <w:bookmarkEnd w:id="39"/>
    </w:p>
    <w:p w14:paraId="7CD40717" w14:textId="77777777" w:rsidR="00456F03" w:rsidRPr="00C22A52" w:rsidRDefault="00456F03" w:rsidP="00456F03">
      <w:pPr>
        <w:widowControl w:val="0"/>
        <w:tabs>
          <w:tab w:val="left" w:pos="432"/>
        </w:tabs>
        <w:spacing w:after="120"/>
      </w:pPr>
      <w:r w:rsidRPr="00C22A52">
        <w:t xml:space="preserve">The </w:t>
      </w:r>
      <w:r w:rsidR="00C93F23">
        <w:rPr>
          <w:i/>
        </w:rPr>
        <w:t>Program and Education</w:t>
      </w:r>
      <w:r w:rsidRPr="00C22A52">
        <w:rPr>
          <w:i/>
        </w:rPr>
        <w:t xml:space="preserve"> Committee Chair</w:t>
      </w:r>
      <w:r w:rsidRPr="00C22A52">
        <w:t xml:space="preserve"> of AORN of San Diego County will </w:t>
      </w:r>
      <w:r w:rsidR="000A69BF">
        <w:t xml:space="preserve">be the Vice President who will </w:t>
      </w:r>
      <w:r w:rsidRPr="00C22A52">
        <w:t xml:space="preserve">meet with the </w:t>
      </w:r>
      <w:r w:rsidR="00C93F23">
        <w:t xml:space="preserve">Program and Education </w:t>
      </w:r>
      <w:r w:rsidRPr="00C22A52">
        <w:t>Committee to:</w:t>
      </w:r>
    </w:p>
    <w:p w14:paraId="6D2105B9" w14:textId="77777777" w:rsidR="00456F03" w:rsidRPr="00456F03" w:rsidRDefault="00C93F23" w:rsidP="00456F03">
      <w:pPr>
        <w:pStyle w:val="ListParagraph"/>
        <w:widowControl w:val="0"/>
        <w:numPr>
          <w:ilvl w:val="0"/>
          <w:numId w:val="55"/>
        </w:numPr>
        <w:tabs>
          <w:tab w:val="left" w:pos="720"/>
        </w:tabs>
        <w:spacing w:after="120"/>
        <w:rPr>
          <w:rFonts w:ascii="Times New Roman" w:hAnsi="Times New Roman"/>
          <w:sz w:val="24"/>
          <w:szCs w:val="24"/>
        </w:rPr>
      </w:pPr>
      <w:r>
        <w:rPr>
          <w:rFonts w:ascii="Times New Roman" w:hAnsi="Times New Roman"/>
          <w:sz w:val="24"/>
          <w:szCs w:val="24"/>
        </w:rPr>
        <w:t>Organize the educational offerings at the Chapter Meetings.</w:t>
      </w:r>
    </w:p>
    <w:p w14:paraId="26E57A87" w14:textId="77777777" w:rsidR="00C93F23" w:rsidRDefault="00C93F23" w:rsidP="00456F03">
      <w:pPr>
        <w:pStyle w:val="ListParagraph"/>
        <w:widowControl w:val="0"/>
        <w:numPr>
          <w:ilvl w:val="0"/>
          <w:numId w:val="55"/>
        </w:numPr>
        <w:tabs>
          <w:tab w:val="left" w:pos="720"/>
        </w:tabs>
        <w:spacing w:after="120"/>
        <w:rPr>
          <w:rFonts w:ascii="Times New Roman" w:hAnsi="Times New Roman"/>
          <w:sz w:val="24"/>
          <w:szCs w:val="24"/>
        </w:rPr>
      </w:pPr>
      <w:r>
        <w:rPr>
          <w:rFonts w:ascii="Times New Roman" w:hAnsi="Times New Roman"/>
          <w:sz w:val="24"/>
          <w:szCs w:val="24"/>
        </w:rPr>
        <w:t>Obtain the following from the Guest Speaker prior to the Chapter Meeting:</w:t>
      </w:r>
    </w:p>
    <w:p w14:paraId="4C9A4B4F" w14:textId="77777777" w:rsidR="00C93F23" w:rsidRDefault="00C93F23" w:rsidP="00C93F23">
      <w:pPr>
        <w:pStyle w:val="ListParagraph"/>
        <w:widowControl w:val="0"/>
        <w:numPr>
          <w:ilvl w:val="1"/>
          <w:numId w:val="55"/>
        </w:numPr>
        <w:tabs>
          <w:tab w:val="left" w:pos="720"/>
        </w:tabs>
        <w:spacing w:after="120"/>
        <w:rPr>
          <w:rFonts w:ascii="Times New Roman" w:hAnsi="Times New Roman"/>
          <w:sz w:val="24"/>
          <w:szCs w:val="24"/>
        </w:rPr>
      </w:pPr>
      <w:r>
        <w:rPr>
          <w:rFonts w:ascii="Times New Roman" w:hAnsi="Times New Roman"/>
          <w:sz w:val="24"/>
          <w:szCs w:val="24"/>
        </w:rPr>
        <w:t xml:space="preserve"> CV/Resume</w:t>
      </w:r>
    </w:p>
    <w:p w14:paraId="5647ED5D" w14:textId="77777777" w:rsidR="00C93F23" w:rsidRDefault="00C93F23" w:rsidP="00C93F23">
      <w:pPr>
        <w:pStyle w:val="ListParagraph"/>
        <w:widowControl w:val="0"/>
        <w:numPr>
          <w:ilvl w:val="1"/>
          <w:numId w:val="55"/>
        </w:numPr>
        <w:tabs>
          <w:tab w:val="left" w:pos="720"/>
        </w:tabs>
        <w:spacing w:after="120"/>
        <w:rPr>
          <w:rFonts w:ascii="Times New Roman" w:hAnsi="Times New Roman"/>
          <w:sz w:val="24"/>
          <w:szCs w:val="24"/>
        </w:rPr>
      </w:pPr>
      <w:r>
        <w:rPr>
          <w:rFonts w:ascii="Times New Roman" w:hAnsi="Times New Roman"/>
          <w:sz w:val="24"/>
          <w:szCs w:val="24"/>
        </w:rPr>
        <w:t>Three learning objectives</w:t>
      </w:r>
    </w:p>
    <w:p w14:paraId="2069F68F" w14:textId="77777777" w:rsidR="00C93F23" w:rsidRDefault="00655887" w:rsidP="00456F03">
      <w:pPr>
        <w:pStyle w:val="ListParagraph"/>
        <w:widowControl w:val="0"/>
        <w:numPr>
          <w:ilvl w:val="0"/>
          <w:numId w:val="55"/>
        </w:numPr>
        <w:tabs>
          <w:tab w:val="left" w:pos="720"/>
        </w:tabs>
        <w:spacing w:after="120"/>
        <w:rPr>
          <w:rFonts w:ascii="Times New Roman" w:hAnsi="Times New Roman"/>
          <w:sz w:val="24"/>
          <w:szCs w:val="24"/>
        </w:rPr>
      </w:pPr>
      <w:r>
        <w:rPr>
          <w:rFonts w:ascii="Times New Roman" w:hAnsi="Times New Roman"/>
          <w:sz w:val="24"/>
          <w:szCs w:val="24"/>
        </w:rPr>
        <w:t>Purchase a “Thank You” card for the Guest Speaker.</w:t>
      </w:r>
    </w:p>
    <w:p w14:paraId="1C248366" w14:textId="77777777" w:rsidR="00655887" w:rsidRDefault="00655887" w:rsidP="00456F03">
      <w:pPr>
        <w:pStyle w:val="ListParagraph"/>
        <w:widowControl w:val="0"/>
        <w:numPr>
          <w:ilvl w:val="0"/>
          <w:numId w:val="55"/>
        </w:numPr>
        <w:tabs>
          <w:tab w:val="left" w:pos="720"/>
        </w:tabs>
        <w:spacing w:after="120"/>
        <w:rPr>
          <w:rFonts w:ascii="Times New Roman" w:hAnsi="Times New Roman"/>
          <w:sz w:val="24"/>
          <w:szCs w:val="24"/>
        </w:rPr>
      </w:pPr>
      <w:r>
        <w:rPr>
          <w:rFonts w:ascii="Times New Roman" w:hAnsi="Times New Roman"/>
          <w:sz w:val="24"/>
          <w:szCs w:val="24"/>
        </w:rPr>
        <w:t xml:space="preserve">Purchase a $25 gift card for the Guest Speaker. </w:t>
      </w:r>
    </w:p>
    <w:p w14:paraId="3FD1A36A" w14:textId="77777777" w:rsidR="00456F03" w:rsidRPr="00C22A52" w:rsidRDefault="00456F03" w:rsidP="00456F03">
      <w:pPr>
        <w:widowControl w:val="0"/>
        <w:tabs>
          <w:tab w:val="left" w:pos="432"/>
        </w:tabs>
        <w:spacing w:after="120"/>
      </w:pPr>
      <w:r w:rsidRPr="00C22A52">
        <w:t xml:space="preserve">The </w:t>
      </w:r>
      <w:r w:rsidRPr="00C22A52">
        <w:rPr>
          <w:i/>
        </w:rPr>
        <w:t>Chair</w:t>
      </w:r>
      <w:r w:rsidRPr="00C22A52">
        <w:t xml:space="preserve"> will:</w:t>
      </w:r>
    </w:p>
    <w:p w14:paraId="6876FEA9" w14:textId="77777777" w:rsidR="00456F03" w:rsidRPr="00456F03" w:rsidRDefault="00456F03" w:rsidP="00456F03">
      <w:pPr>
        <w:pStyle w:val="ListParagraph"/>
        <w:widowControl w:val="0"/>
        <w:numPr>
          <w:ilvl w:val="0"/>
          <w:numId w:val="56"/>
        </w:numPr>
        <w:tabs>
          <w:tab w:val="left" w:pos="720"/>
        </w:tabs>
        <w:spacing w:after="120"/>
        <w:rPr>
          <w:rFonts w:ascii="Times New Roman" w:hAnsi="Times New Roman"/>
          <w:sz w:val="24"/>
          <w:szCs w:val="24"/>
        </w:rPr>
      </w:pPr>
      <w:r w:rsidRPr="00456F03">
        <w:rPr>
          <w:rFonts w:ascii="Times New Roman" w:hAnsi="Times New Roman"/>
          <w:sz w:val="24"/>
          <w:szCs w:val="24"/>
        </w:rPr>
        <w:t>Attend monthly Board Meetings and give an oral report.</w:t>
      </w:r>
    </w:p>
    <w:p w14:paraId="38147B7A" w14:textId="77777777" w:rsidR="00456F03" w:rsidRPr="00456F03" w:rsidRDefault="00456F03" w:rsidP="00456F03">
      <w:pPr>
        <w:widowControl w:val="0"/>
        <w:numPr>
          <w:ilvl w:val="0"/>
          <w:numId w:val="56"/>
        </w:numPr>
        <w:tabs>
          <w:tab w:val="left" w:pos="720"/>
        </w:tabs>
        <w:spacing w:after="120"/>
      </w:pPr>
      <w:r w:rsidRPr="00456F03">
        <w:t>Submit a record of the names of committee members and the attendance rosters of all meetings to the Delegate Point Recorder.</w:t>
      </w:r>
    </w:p>
    <w:p w14:paraId="04D1C83F" w14:textId="77777777" w:rsidR="00456F03" w:rsidRPr="00456F03" w:rsidRDefault="00456F03" w:rsidP="00456F03">
      <w:pPr>
        <w:widowControl w:val="0"/>
        <w:numPr>
          <w:ilvl w:val="0"/>
          <w:numId w:val="56"/>
        </w:numPr>
        <w:tabs>
          <w:tab w:val="left" w:pos="720"/>
        </w:tabs>
        <w:spacing w:after="120"/>
      </w:pPr>
      <w:r w:rsidRPr="00456F03">
        <w:t>Submit reports and notices to the President-elect for the chapter website.</w:t>
      </w:r>
    </w:p>
    <w:p w14:paraId="7EFBD2F4" w14:textId="77777777" w:rsidR="00456F03" w:rsidRPr="00456F03" w:rsidRDefault="00456F03" w:rsidP="00456F03">
      <w:pPr>
        <w:widowControl w:val="0"/>
        <w:numPr>
          <w:ilvl w:val="0"/>
          <w:numId w:val="56"/>
        </w:numPr>
        <w:tabs>
          <w:tab w:val="left" w:pos="720"/>
        </w:tabs>
        <w:spacing w:after="120"/>
      </w:pPr>
      <w:r w:rsidRPr="00456F03">
        <w:t>Submit a year-end report to the President and maintain one copy for the committee file by 30 June.</w:t>
      </w:r>
    </w:p>
    <w:p w14:paraId="1DD8D214" w14:textId="77777777" w:rsidR="0008199D" w:rsidRPr="006B7FD3" w:rsidRDefault="0008199D" w:rsidP="0008199D">
      <w:pPr>
        <w:pStyle w:val="Heading2"/>
        <w:rPr>
          <w:rFonts w:ascii="Times New Roman" w:hAnsi="Times New Roman" w:cs="Times New Roman"/>
        </w:rPr>
      </w:pPr>
      <w:bookmarkStart w:id="40" w:name="_Toc362453506"/>
      <w:bookmarkStart w:id="41" w:name="_Toc362539554"/>
      <w:r w:rsidRPr="006B7FD3">
        <w:rPr>
          <w:rFonts w:ascii="Times New Roman" w:hAnsi="Times New Roman" w:cs="Times New Roman"/>
        </w:rPr>
        <w:t>RESEARCH COMMITTEE</w:t>
      </w:r>
      <w:bookmarkEnd w:id="40"/>
      <w:bookmarkEnd w:id="41"/>
      <w:r w:rsidRPr="006B7FD3">
        <w:rPr>
          <w:rFonts w:ascii="Times New Roman" w:hAnsi="Times New Roman" w:cs="Times New Roman"/>
        </w:rPr>
        <w:tab/>
      </w:r>
    </w:p>
    <w:p w14:paraId="2200116C" w14:textId="77777777" w:rsidR="0008199D" w:rsidRPr="00C22A52" w:rsidRDefault="0008199D" w:rsidP="0008199D">
      <w:pPr>
        <w:widowControl w:val="0"/>
        <w:tabs>
          <w:tab w:val="left" w:pos="432"/>
        </w:tabs>
        <w:spacing w:after="120"/>
      </w:pPr>
      <w:r w:rsidRPr="00C22A52">
        <w:t xml:space="preserve">The </w:t>
      </w:r>
      <w:r w:rsidRPr="00C22A52">
        <w:rPr>
          <w:i/>
        </w:rPr>
        <w:t xml:space="preserve">Research Committee </w:t>
      </w:r>
      <w:r w:rsidR="00FF4EF3" w:rsidRPr="00C22A52">
        <w:rPr>
          <w:i/>
        </w:rPr>
        <w:t>Chair</w:t>
      </w:r>
      <w:r w:rsidRPr="00C22A52">
        <w:t xml:space="preserve"> of </w:t>
      </w:r>
      <w:r w:rsidR="0025745E" w:rsidRPr="00C22A52">
        <w:t xml:space="preserve">AORN of San Diego County </w:t>
      </w:r>
      <w:r w:rsidRPr="00C22A52">
        <w:t>will meet with the Research Committee to:</w:t>
      </w:r>
    </w:p>
    <w:p w14:paraId="77A93300" w14:textId="77777777" w:rsidR="0008199D" w:rsidRPr="00C22A52" w:rsidRDefault="0008199D" w:rsidP="0008199D">
      <w:pPr>
        <w:widowControl w:val="0"/>
        <w:numPr>
          <w:ilvl w:val="0"/>
          <w:numId w:val="12"/>
        </w:numPr>
        <w:tabs>
          <w:tab w:val="left" w:pos="720"/>
        </w:tabs>
        <w:spacing w:after="120"/>
      </w:pPr>
      <w:r w:rsidRPr="00C22A52">
        <w:t>Keep the membership abreast of information concerning nursing research on the local, state, and national levels.</w:t>
      </w:r>
    </w:p>
    <w:p w14:paraId="31166DE1" w14:textId="77777777" w:rsidR="0008199D" w:rsidRPr="00C22A52" w:rsidRDefault="0008199D" w:rsidP="0008199D">
      <w:pPr>
        <w:widowControl w:val="0"/>
        <w:numPr>
          <w:ilvl w:val="0"/>
          <w:numId w:val="12"/>
        </w:numPr>
        <w:tabs>
          <w:tab w:val="left" w:pos="720"/>
        </w:tabs>
        <w:spacing w:after="120"/>
      </w:pPr>
      <w:r w:rsidRPr="00C22A52">
        <w:t>Promote nursing research activities at the local level.</w:t>
      </w:r>
    </w:p>
    <w:p w14:paraId="44821359" w14:textId="77777777" w:rsidR="0008199D" w:rsidRPr="00C22A52" w:rsidRDefault="0008199D" w:rsidP="0008199D">
      <w:pPr>
        <w:widowControl w:val="0"/>
        <w:numPr>
          <w:ilvl w:val="0"/>
          <w:numId w:val="12"/>
        </w:numPr>
        <w:tabs>
          <w:tab w:val="left" w:pos="720"/>
        </w:tabs>
        <w:spacing w:after="120"/>
      </w:pPr>
      <w:r w:rsidRPr="00C22A52">
        <w:t xml:space="preserve">Publish results of these activities on the </w:t>
      </w:r>
      <w:r w:rsidR="0025745E" w:rsidRPr="00C22A52">
        <w:t xml:space="preserve">chapter </w:t>
      </w:r>
      <w:r w:rsidRPr="00C22A52">
        <w:t>website.</w:t>
      </w:r>
    </w:p>
    <w:p w14:paraId="4D2D2987" w14:textId="77777777" w:rsidR="0008199D" w:rsidRPr="00C22A52" w:rsidRDefault="0008199D" w:rsidP="0008199D">
      <w:pPr>
        <w:widowControl w:val="0"/>
        <w:numPr>
          <w:ilvl w:val="0"/>
          <w:numId w:val="12"/>
        </w:numPr>
        <w:tabs>
          <w:tab w:val="left" w:pos="720"/>
        </w:tabs>
        <w:spacing w:after="120"/>
      </w:pPr>
      <w:r w:rsidRPr="00C22A52">
        <w:t>Liaison with appropriate persons or groups to obtain current information on nursing research.</w:t>
      </w:r>
    </w:p>
    <w:p w14:paraId="589F04F8" w14:textId="77777777" w:rsidR="0008199D" w:rsidRPr="00C22A52" w:rsidRDefault="0008199D" w:rsidP="0008199D">
      <w:pPr>
        <w:widowControl w:val="0"/>
        <w:tabs>
          <w:tab w:val="left" w:pos="432"/>
        </w:tabs>
        <w:spacing w:after="120"/>
      </w:pPr>
      <w:r w:rsidRPr="00C22A52">
        <w:lastRenderedPageBreak/>
        <w:t xml:space="preserve">The </w:t>
      </w:r>
      <w:r w:rsidR="00FF4EF3" w:rsidRPr="00C22A52">
        <w:rPr>
          <w:i/>
        </w:rPr>
        <w:t>Chair</w:t>
      </w:r>
      <w:r w:rsidRPr="00C22A52">
        <w:t xml:space="preserve"> will:</w:t>
      </w:r>
    </w:p>
    <w:p w14:paraId="678E91A2" w14:textId="77777777" w:rsidR="0025745E" w:rsidRPr="00C22A52" w:rsidRDefault="0025745E" w:rsidP="0025745E">
      <w:pPr>
        <w:widowControl w:val="0"/>
        <w:numPr>
          <w:ilvl w:val="0"/>
          <w:numId w:val="13"/>
        </w:numPr>
        <w:tabs>
          <w:tab w:val="left" w:pos="720"/>
        </w:tabs>
        <w:spacing w:after="120"/>
      </w:pPr>
      <w:r w:rsidRPr="00C22A52">
        <w:t xml:space="preserve">Give an oral report at Board Meetings and </w:t>
      </w:r>
      <w:r w:rsidR="00690355" w:rsidRPr="00C22A52">
        <w:t>Chapter</w:t>
      </w:r>
      <w:r w:rsidRPr="00C22A52">
        <w:t xml:space="preserve"> Meetings.</w:t>
      </w:r>
    </w:p>
    <w:p w14:paraId="6375D123" w14:textId="77777777" w:rsidR="0008199D" w:rsidRPr="00C22A52" w:rsidRDefault="0008199D" w:rsidP="0008199D">
      <w:pPr>
        <w:widowControl w:val="0"/>
        <w:numPr>
          <w:ilvl w:val="0"/>
          <w:numId w:val="13"/>
        </w:numPr>
        <w:tabs>
          <w:tab w:val="left" w:pos="720"/>
        </w:tabs>
        <w:spacing w:after="120"/>
      </w:pPr>
      <w:r w:rsidRPr="00C22A52">
        <w:t>Submit monthly reports to the President-</w:t>
      </w:r>
      <w:r w:rsidR="0025745E" w:rsidRPr="00C22A52">
        <w:t>e</w:t>
      </w:r>
      <w:r w:rsidRPr="00C22A52">
        <w:t>lect for the</w:t>
      </w:r>
      <w:r w:rsidR="0025745E" w:rsidRPr="00C22A52">
        <w:t xml:space="preserve"> chapter</w:t>
      </w:r>
      <w:r w:rsidRPr="00C22A52">
        <w:t xml:space="preserve"> website.</w:t>
      </w:r>
    </w:p>
    <w:p w14:paraId="39E50B06" w14:textId="77777777" w:rsidR="0008199D" w:rsidRPr="00C22A52" w:rsidRDefault="0008199D" w:rsidP="0008199D">
      <w:pPr>
        <w:widowControl w:val="0"/>
        <w:numPr>
          <w:ilvl w:val="0"/>
          <w:numId w:val="13"/>
        </w:numPr>
        <w:tabs>
          <w:tab w:val="left" w:pos="720"/>
        </w:tabs>
        <w:spacing w:after="120"/>
      </w:pPr>
      <w:r w:rsidRPr="00C22A52">
        <w:t>Submit the names of committee members and the attendance rosters to the Delegate Point Recorder.</w:t>
      </w:r>
    </w:p>
    <w:p w14:paraId="22E4C0D2" w14:textId="77777777" w:rsidR="0008199D" w:rsidRPr="00C22A52" w:rsidRDefault="0008199D" w:rsidP="0008199D">
      <w:pPr>
        <w:widowControl w:val="0"/>
        <w:numPr>
          <w:ilvl w:val="0"/>
          <w:numId w:val="13"/>
        </w:numPr>
        <w:tabs>
          <w:tab w:val="left" w:pos="720"/>
        </w:tabs>
        <w:spacing w:after="120"/>
      </w:pPr>
      <w:r w:rsidRPr="00C22A52">
        <w:t>Submit a year-end report to the President and maintain one copy for the committee file by 30 June.</w:t>
      </w:r>
    </w:p>
    <w:p w14:paraId="3CC5F163" w14:textId="77777777" w:rsidR="0008199D" w:rsidRPr="006B7FD3" w:rsidRDefault="0008199D" w:rsidP="0008199D">
      <w:pPr>
        <w:pStyle w:val="Heading2"/>
        <w:rPr>
          <w:rFonts w:ascii="Times New Roman" w:hAnsi="Times New Roman" w:cs="Times New Roman"/>
        </w:rPr>
      </w:pPr>
      <w:bookmarkStart w:id="42" w:name="_Toc362453507"/>
      <w:bookmarkStart w:id="43" w:name="_Toc362539555"/>
      <w:r w:rsidRPr="006B7FD3">
        <w:rPr>
          <w:rFonts w:ascii="Times New Roman" w:hAnsi="Times New Roman" w:cs="Times New Roman"/>
        </w:rPr>
        <w:t>SCHOLARSHIP COMMITTEE</w:t>
      </w:r>
      <w:bookmarkEnd w:id="42"/>
      <w:bookmarkEnd w:id="43"/>
    </w:p>
    <w:p w14:paraId="10CA262E" w14:textId="77777777" w:rsidR="0008199D" w:rsidRPr="00C22A52" w:rsidRDefault="0008199D" w:rsidP="0008199D">
      <w:pPr>
        <w:widowControl w:val="0"/>
        <w:tabs>
          <w:tab w:val="left" w:pos="432"/>
        </w:tabs>
        <w:spacing w:after="120"/>
      </w:pPr>
      <w:r w:rsidRPr="00C22A52">
        <w:t xml:space="preserve">The </w:t>
      </w:r>
      <w:r w:rsidRPr="00C22A52">
        <w:rPr>
          <w:i/>
        </w:rPr>
        <w:t xml:space="preserve">Scholarship Committee </w:t>
      </w:r>
      <w:r w:rsidR="00FF4EF3" w:rsidRPr="00C22A52">
        <w:rPr>
          <w:i/>
        </w:rPr>
        <w:t>Chair</w:t>
      </w:r>
      <w:r w:rsidRPr="00C22A52">
        <w:t xml:space="preserve"> of </w:t>
      </w:r>
      <w:r w:rsidR="0025745E" w:rsidRPr="00C22A52">
        <w:t xml:space="preserve">AORN of San Diego County </w:t>
      </w:r>
      <w:r w:rsidRPr="00C22A52">
        <w:t>will meet with the Scholarship Committee to:</w:t>
      </w:r>
    </w:p>
    <w:p w14:paraId="36276391" w14:textId="77777777" w:rsidR="0008199D" w:rsidRPr="00C22A52" w:rsidRDefault="0008199D" w:rsidP="0008199D">
      <w:pPr>
        <w:widowControl w:val="0"/>
        <w:numPr>
          <w:ilvl w:val="0"/>
          <w:numId w:val="14"/>
        </w:numPr>
        <w:tabs>
          <w:tab w:val="left" w:pos="720"/>
        </w:tabs>
        <w:spacing w:after="120"/>
      </w:pPr>
      <w:r w:rsidRPr="00C22A52">
        <w:t>Provide a mechanism for members to receive funding from the Association while continuing their studies in nursing.</w:t>
      </w:r>
    </w:p>
    <w:p w14:paraId="202375A3" w14:textId="77777777" w:rsidR="0008199D" w:rsidRPr="00C22A52" w:rsidRDefault="0008199D" w:rsidP="0008199D">
      <w:pPr>
        <w:widowControl w:val="0"/>
        <w:numPr>
          <w:ilvl w:val="0"/>
          <w:numId w:val="14"/>
        </w:numPr>
        <w:tabs>
          <w:tab w:val="left" w:pos="720"/>
        </w:tabs>
        <w:spacing w:after="120"/>
      </w:pPr>
      <w:r w:rsidRPr="00C22A52">
        <w:t>Review the applications, decide upon recipients, and determine the amount of moneys to be awarded.</w:t>
      </w:r>
    </w:p>
    <w:p w14:paraId="0B64BE64" w14:textId="77777777" w:rsidR="0008199D" w:rsidRPr="00C22A52" w:rsidRDefault="0008199D" w:rsidP="0008199D">
      <w:pPr>
        <w:widowControl w:val="0"/>
        <w:numPr>
          <w:ilvl w:val="0"/>
          <w:numId w:val="14"/>
        </w:numPr>
        <w:tabs>
          <w:tab w:val="left" w:pos="720"/>
        </w:tabs>
        <w:spacing w:after="120"/>
      </w:pPr>
      <w:r w:rsidRPr="00C22A52">
        <w:t xml:space="preserve">Present the recipient(s) with their scholarship at the June </w:t>
      </w:r>
      <w:r w:rsidR="00690355" w:rsidRPr="00C22A52">
        <w:t xml:space="preserve">Chapter </w:t>
      </w:r>
      <w:r w:rsidR="0025745E" w:rsidRPr="00C22A52">
        <w:t>M</w:t>
      </w:r>
      <w:r w:rsidRPr="00C22A52">
        <w:t>eeting.</w:t>
      </w:r>
    </w:p>
    <w:p w14:paraId="32E8C371" w14:textId="77777777" w:rsidR="0008199D" w:rsidRPr="00C22A52" w:rsidRDefault="0008199D" w:rsidP="0008199D">
      <w:pPr>
        <w:widowControl w:val="0"/>
        <w:numPr>
          <w:ilvl w:val="0"/>
          <w:numId w:val="14"/>
        </w:numPr>
        <w:tabs>
          <w:tab w:val="left" w:pos="720"/>
        </w:tabs>
        <w:spacing w:after="120"/>
      </w:pPr>
      <w:r w:rsidRPr="00C22A52">
        <w:t>Review the eligibility criteria annually to ensure that it meets the applicant's needs.</w:t>
      </w:r>
    </w:p>
    <w:p w14:paraId="269E99F9" w14:textId="77777777" w:rsidR="0008199D" w:rsidRPr="00C22A52" w:rsidRDefault="0008199D" w:rsidP="0008199D">
      <w:pPr>
        <w:widowControl w:val="0"/>
        <w:numPr>
          <w:ilvl w:val="0"/>
          <w:numId w:val="14"/>
        </w:numPr>
        <w:tabs>
          <w:tab w:val="left" w:pos="720"/>
        </w:tabs>
        <w:spacing w:after="120"/>
      </w:pPr>
      <w:r w:rsidRPr="00C22A52">
        <w:t>Review recipient grades and receipts to verify completion of scholarship criteria.</w:t>
      </w:r>
    </w:p>
    <w:p w14:paraId="2D85A9B8" w14:textId="77777777" w:rsidR="0008199D" w:rsidRPr="00C22A52" w:rsidRDefault="0008199D" w:rsidP="0008199D">
      <w:pPr>
        <w:widowControl w:val="0"/>
        <w:numPr>
          <w:ilvl w:val="0"/>
          <w:numId w:val="14"/>
        </w:numPr>
        <w:tabs>
          <w:tab w:val="left" w:pos="720"/>
        </w:tabs>
        <w:spacing w:after="120"/>
      </w:pPr>
      <w:r w:rsidRPr="00C22A52">
        <w:t>Award other monies as approved by the Board of Directors.</w:t>
      </w:r>
    </w:p>
    <w:p w14:paraId="7BCCBD86" w14:textId="77777777" w:rsidR="0008199D" w:rsidRPr="00C22A52" w:rsidRDefault="0008199D" w:rsidP="0008199D">
      <w:pPr>
        <w:widowControl w:val="0"/>
        <w:tabs>
          <w:tab w:val="left" w:pos="432"/>
        </w:tabs>
        <w:spacing w:after="120"/>
      </w:pPr>
      <w:r w:rsidRPr="00C22A52">
        <w:t xml:space="preserve">The </w:t>
      </w:r>
      <w:r w:rsidR="00FF4EF3" w:rsidRPr="00C22A52">
        <w:rPr>
          <w:i/>
        </w:rPr>
        <w:t>Chair</w:t>
      </w:r>
      <w:r w:rsidRPr="00C22A52">
        <w:rPr>
          <w:i/>
        </w:rPr>
        <w:t xml:space="preserve"> </w:t>
      </w:r>
      <w:r w:rsidRPr="00C22A52">
        <w:t>will:</w:t>
      </w:r>
    </w:p>
    <w:p w14:paraId="788FBB08" w14:textId="77777777" w:rsidR="0008199D" w:rsidRPr="00C22A52" w:rsidRDefault="0008199D" w:rsidP="0008199D">
      <w:pPr>
        <w:widowControl w:val="0"/>
        <w:numPr>
          <w:ilvl w:val="0"/>
          <w:numId w:val="15"/>
        </w:numPr>
        <w:tabs>
          <w:tab w:val="left" w:pos="720"/>
        </w:tabs>
        <w:spacing w:after="120"/>
      </w:pPr>
      <w:r w:rsidRPr="00C22A52">
        <w:t xml:space="preserve">Attend monthly Board </w:t>
      </w:r>
      <w:r w:rsidR="003F2835" w:rsidRPr="00C22A52">
        <w:t>M</w:t>
      </w:r>
      <w:r w:rsidRPr="00C22A52">
        <w:t>eetings and give an oral report.</w:t>
      </w:r>
    </w:p>
    <w:p w14:paraId="3D071DC3" w14:textId="77777777" w:rsidR="0008199D" w:rsidRPr="00C22A52" w:rsidRDefault="0008199D" w:rsidP="0008199D">
      <w:pPr>
        <w:widowControl w:val="0"/>
        <w:numPr>
          <w:ilvl w:val="0"/>
          <w:numId w:val="15"/>
        </w:numPr>
        <w:tabs>
          <w:tab w:val="left" w:pos="720"/>
        </w:tabs>
        <w:spacing w:after="120"/>
      </w:pPr>
      <w:r w:rsidRPr="00C22A52">
        <w:t>Submit reports and notices to the President-</w:t>
      </w:r>
      <w:r w:rsidR="003F2835" w:rsidRPr="00C22A52">
        <w:t>e</w:t>
      </w:r>
      <w:r w:rsidRPr="00C22A52">
        <w:t xml:space="preserve">lect for the </w:t>
      </w:r>
      <w:r w:rsidR="003F2835" w:rsidRPr="00C22A52">
        <w:t xml:space="preserve">chapter </w:t>
      </w:r>
      <w:r w:rsidRPr="00C22A52">
        <w:t>website.</w:t>
      </w:r>
    </w:p>
    <w:p w14:paraId="550DA56B" w14:textId="77777777" w:rsidR="0008199D" w:rsidRPr="00C22A52" w:rsidRDefault="0008199D" w:rsidP="0008199D">
      <w:pPr>
        <w:widowControl w:val="0"/>
        <w:numPr>
          <w:ilvl w:val="0"/>
          <w:numId w:val="15"/>
        </w:numPr>
        <w:tabs>
          <w:tab w:val="left" w:pos="720"/>
        </w:tabs>
        <w:spacing w:after="120"/>
      </w:pPr>
      <w:r w:rsidRPr="00C22A52">
        <w:t xml:space="preserve">Report all income and expensed for each “event” to the </w:t>
      </w:r>
      <w:r w:rsidR="003F2835" w:rsidRPr="00C22A52">
        <w:t xml:space="preserve">Treasurer and </w:t>
      </w:r>
      <w:r w:rsidRPr="00C22A52">
        <w:t>Board of Directors at close of “event”.</w:t>
      </w:r>
    </w:p>
    <w:p w14:paraId="078FE313" w14:textId="77777777" w:rsidR="0008199D" w:rsidRPr="00C22A52" w:rsidRDefault="0008199D" w:rsidP="0008199D">
      <w:pPr>
        <w:widowControl w:val="0"/>
        <w:numPr>
          <w:ilvl w:val="0"/>
          <w:numId w:val="15"/>
        </w:numPr>
        <w:tabs>
          <w:tab w:val="left" w:pos="720"/>
        </w:tabs>
        <w:spacing w:after="120"/>
      </w:pPr>
      <w:r w:rsidRPr="00C22A52">
        <w:t>Submit the names of committee members and the attendance rosters to the Delegate Point Recorder.</w:t>
      </w:r>
    </w:p>
    <w:p w14:paraId="36070447" w14:textId="77777777" w:rsidR="0008199D" w:rsidRPr="00C22A52" w:rsidRDefault="0008199D" w:rsidP="0008199D">
      <w:pPr>
        <w:widowControl w:val="0"/>
        <w:numPr>
          <w:ilvl w:val="0"/>
          <w:numId w:val="15"/>
        </w:numPr>
        <w:tabs>
          <w:tab w:val="left" w:pos="720"/>
        </w:tabs>
        <w:spacing w:after="120"/>
      </w:pPr>
      <w:r w:rsidRPr="00C22A52">
        <w:t>Submit a year-end report to the President and maintain one copy for the committee file by 30 June.</w:t>
      </w:r>
    </w:p>
    <w:p w14:paraId="463BF05C" w14:textId="77777777" w:rsidR="0008199D" w:rsidRPr="006B7FD3" w:rsidRDefault="0008199D" w:rsidP="0008199D">
      <w:pPr>
        <w:pStyle w:val="Heading2"/>
        <w:rPr>
          <w:rFonts w:ascii="Times New Roman" w:hAnsi="Times New Roman" w:cs="Times New Roman"/>
        </w:rPr>
      </w:pPr>
      <w:bookmarkStart w:id="44" w:name="_Toc362453508"/>
      <w:bookmarkStart w:id="45" w:name="_Toc362539556"/>
      <w:r w:rsidRPr="006B7FD3">
        <w:rPr>
          <w:rFonts w:ascii="Times New Roman" w:hAnsi="Times New Roman" w:cs="Times New Roman"/>
        </w:rPr>
        <w:t>WAYS AND MEANS COMMITTEE</w:t>
      </w:r>
      <w:bookmarkEnd w:id="44"/>
      <w:bookmarkEnd w:id="45"/>
    </w:p>
    <w:p w14:paraId="0480C7BA" w14:textId="77777777" w:rsidR="0008199D" w:rsidRPr="00C22A52" w:rsidRDefault="0008199D" w:rsidP="0008199D">
      <w:pPr>
        <w:widowControl w:val="0"/>
        <w:tabs>
          <w:tab w:val="left" w:pos="432"/>
        </w:tabs>
        <w:spacing w:after="120"/>
      </w:pPr>
      <w:r w:rsidRPr="00C22A52">
        <w:t xml:space="preserve">The </w:t>
      </w:r>
      <w:r w:rsidRPr="00C22A52">
        <w:rPr>
          <w:i/>
        </w:rPr>
        <w:t xml:space="preserve">Ways and Means Committee </w:t>
      </w:r>
      <w:r w:rsidR="00FF4EF3" w:rsidRPr="00C22A52">
        <w:rPr>
          <w:i/>
        </w:rPr>
        <w:t>Chair</w:t>
      </w:r>
      <w:r w:rsidRPr="00C22A52">
        <w:t xml:space="preserve"> of </w:t>
      </w:r>
      <w:r w:rsidR="003F2835" w:rsidRPr="00C22A52">
        <w:t xml:space="preserve">AORN of San Diego County </w:t>
      </w:r>
      <w:r w:rsidRPr="00C22A52">
        <w:t>will meet with the Ways and Means Committee to:</w:t>
      </w:r>
    </w:p>
    <w:p w14:paraId="5B7AD6ED" w14:textId="77777777" w:rsidR="0008199D" w:rsidRPr="00C22A52" w:rsidRDefault="0008199D" w:rsidP="0008199D">
      <w:pPr>
        <w:widowControl w:val="0"/>
        <w:numPr>
          <w:ilvl w:val="0"/>
          <w:numId w:val="16"/>
        </w:numPr>
        <w:tabs>
          <w:tab w:val="left" w:pos="720"/>
        </w:tabs>
        <w:spacing w:after="120"/>
      </w:pPr>
      <w:r w:rsidRPr="00C22A52">
        <w:t xml:space="preserve">Develop a fundraising plan for the Association to be submitted to the Board </w:t>
      </w:r>
      <w:r w:rsidR="003F2835" w:rsidRPr="00C22A52">
        <w:t xml:space="preserve">of Directors </w:t>
      </w:r>
      <w:r w:rsidRPr="00C22A52">
        <w:t>for discussion and approval, and then to the general membership.</w:t>
      </w:r>
    </w:p>
    <w:p w14:paraId="12943052" w14:textId="77777777" w:rsidR="0008199D" w:rsidRPr="00C22A52" w:rsidRDefault="0008199D" w:rsidP="0008199D">
      <w:pPr>
        <w:widowControl w:val="0"/>
        <w:numPr>
          <w:ilvl w:val="0"/>
          <w:numId w:val="16"/>
        </w:numPr>
        <w:tabs>
          <w:tab w:val="left" w:pos="720"/>
        </w:tabs>
        <w:spacing w:after="120"/>
      </w:pPr>
      <w:r w:rsidRPr="00C22A52">
        <w:t>Implement the fundraising plan.</w:t>
      </w:r>
    </w:p>
    <w:p w14:paraId="5A0E74AE" w14:textId="77777777" w:rsidR="00690355" w:rsidRPr="00C22A52" w:rsidRDefault="0008199D" w:rsidP="0008199D">
      <w:pPr>
        <w:widowControl w:val="0"/>
        <w:numPr>
          <w:ilvl w:val="0"/>
          <w:numId w:val="16"/>
        </w:numPr>
        <w:tabs>
          <w:tab w:val="left" w:pos="720"/>
        </w:tabs>
        <w:spacing w:after="120"/>
      </w:pPr>
      <w:r w:rsidRPr="00C22A52">
        <w:t xml:space="preserve">Collect all funds from fundraising projects, turning them over to the Treasurer as soon as possible. </w:t>
      </w:r>
    </w:p>
    <w:p w14:paraId="779F2E92" w14:textId="77777777" w:rsidR="00690355" w:rsidRPr="00C22A52" w:rsidRDefault="00690355" w:rsidP="0008199D">
      <w:pPr>
        <w:widowControl w:val="0"/>
        <w:numPr>
          <w:ilvl w:val="0"/>
          <w:numId w:val="16"/>
        </w:numPr>
        <w:tabs>
          <w:tab w:val="left" w:pos="720"/>
        </w:tabs>
        <w:spacing w:after="120"/>
      </w:pPr>
      <w:r w:rsidRPr="00C22A52">
        <w:t>All fundraising events must be brought to the Board of Directors for funding approval.</w:t>
      </w:r>
    </w:p>
    <w:p w14:paraId="30CA7E71" w14:textId="77777777" w:rsidR="0008199D" w:rsidRPr="00C22A52" w:rsidRDefault="0008199D" w:rsidP="0008199D">
      <w:pPr>
        <w:widowControl w:val="0"/>
        <w:tabs>
          <w:tab w:val="left" w:pos="432"/>
        </w:tabs>
        <w:spacing w:after="120"/>
      </w:pPr>
      <w:r w:rsidRPr="00C22A52">
        <w:lastRenderedPageBreak/>
        <w:t xml:space="preserve">The </w:t>
      </w:r>
      <w:r w:rsidR="00FF4EF3" w:rsidRPr="00C22A52">
        <w:rPr>
          <w:i/>
        </w:rPr>
        <w:t>Chair</w:t>
      </w:r>
      <w:r w:rsidRPr="00C22A52">
        <w:t xml:space="preserve"> will:</w:t>
      </w:r>
    </w:p>
    <w:p w14:paraId="63618200" w14:textId="77777777" w:rsidR="0008199D" w:rsidRPr="00C22A52" w:rsidRDefault="0008199D" w:rsidP="0008199D">
      <w:pPr>
        <w:widowControl w:val="0"/>
        <w:numPr>
          <w:ilvl w:val="0"/>
          <w:numId w:val="17"/>
        </w:numPr>
        <w:tabs>
          <w:tab w:val="left" w:pos="720"/>
        </w:tabs>
        <w:spacing w:after="120"/>
      </w:pPr>
      <w:r w:rsidRPr="00C22A52">
        <w:t xml:space="preserve">Be appointed from the Ways and Means Committee thereby indicating a commitment of two years. It is recommended that the committee members plan a two-year commitment as well. When possible, the </w:t>
      </w:r>
      <w:r w:rsidR="00FF4EF3" w:rsidRPr="00C22A52">
        <w:t>Chair</w:t>
      </w:r>
      <w:r w:rsidRPr="00C22A52">
        <w:t xml:space="preserve"> will continue to serve as a mentor to the committee for a third year.</w:t>
      </w:r>
    </w:p>
    <w:p w14:paraId="2EC528BF" w14:textId="77777777" w:rsidR="0008199D" w:rsidRPr="00C22A52" w:rsidRDefault="0008199D" w:rsidP="0008199D">
      <w:pPr>
        <w:widowControl w:val="0"/>
        <w:numPr>
          <w:ilvl w:val="0"/>
          <w:numId w:val="17"/>
        </w:numPr>
        <w:tabs>
          <w:tab w:val="left" w:pos="720"/>
        </w:tabs>
        <w:spacing w:after="120"/>
      </w:pPr>
      <w:r w:rsidRPr="00C22A52">
        <w:t xml:space="preserve">Attend monthly Board </w:t>
      </w:r>
      <w:r w:rsidR="003F2835" w:rsidRPr="00C22A52">
        <w:t>M</w:t>
      </w:r>
      <w:r w:rsidRPr="00C22A52">
        <w:t>eetings and give an oral report.</w:t>
      </w:r>
    </w:p>
    <w:p w14:paraId="5CB8ECB2" w14:textId="77777777" w:rsidR="003F2835" w:rsidRPr="00C22A52" w:rsidRDefault="0008199D" w:rsidP="0008199D">
      <w:pPr>
        <w:widowControl w:val="0"/>
        <w:numPr>
          <w:ilvl w:val="0"/>
          <w:numId w:val="17"/>
        </w:numPr>
        <w:tabs>
          <w:tab w:val="left" w:pos="720"/>
        </w:tabs>
        <w:spacing w:after="120"/>
      </w:pPr>
      <w:r w:rsidRPr="00C22A52">
        <w:t xml:space="preserve">Report all income and expenses for each “event” to the </w:t>
      </w:r>
      <w:r w:rsidR="003F2835" w:rsidRPr="00C22A52">
        <w:t>Treasurer and Board of Directors at close of “event”.</w:t>
      </w:r>
    </w:p>
    <w:p w14:paraId="3D5D432E" w14:textId="77777777" w:rsidR="0008199D" w:rsidRPr="00C22A52" w:rsidRDefault="0008199D" w:rsidP="0008199D">
      <w:pPr>
        <w:widowControl w:val="0"/>
        <w:numPr>
          <w:ilvl w:val="0"/>
          <w:numId w:val="17"/>
        </w:numPr>
        <w:tabs>
          <w:tab w:val="left" w:pos="720"/>
        </w:tabs>
        <w:spacing w:after="120"/>
      </w:pPr>
      <w:r w:rsidRPr="00C22A52">
        <w:t>Submit the names of committee members and the attendance rosters to the Delegate Point Recorder.</w:t>
      </w:r>
    </w:p>
    <w:p w14:paraId="3DE6FF5F" w14:textId="77777777" w:rsidR="0008199D" w:rsidRPr="00C22A52" w:rsidRDefault="0008199D" w:rsidP="0008199D">
      <w:pPr>
        <w:widowControl w:val="0"/>
        <w:numPr>
          <w:ilvl w:val="0"/>
          <w:numId w:val="17"/>
        </w:numPr>
        <w:tabs>
          <w:tab w:val="left" w:pos="720"/>
        </w:tabs>
        <w:spacing w:after="120"/>
      </w:pPr>
      <w:r w:rsidRPr="00C22A52">
        <w:t>Submit a year-end report to the President and maintain one copy for the committee file by 30 June.</w:t>
      </w:r>
    </w:p>
    <w:p w14:paraId="61DFBA2C" w14:textId="77777777" w:rsidR="003F2835" w:rsidRPr="00AD7124" w:rsidRDefault="003F2835" w:rsidP="001744F5">
      <w:pPr>
        <w:pStyle w:val="Heading1"/>
        <w:rPr>
          <w:rFonts w:ascii="Times New Roman" w:hAnsi="Times New Roman" w:cs="Times New Roman"/>
        </w:rPr>
      </w:pPr>
      <w:bookmarkStart w:id="46" w:name="_Toc362453509"/>
      <w:bookmarkStart w:id="47" w:name="_Toc362539557"/>
      <w:r w:rsidRPr="00AD7124">
        <w:rPr>
          <w:rFonts w:ascii="Times New Roman" w:hAnsi="Times New Roman" w:cs="Times New Roman"/>
        </w:rPr>
        <w:t xml:space="preserve">CHAPTER </w:t>
      </w:r>
      <w:r w:rsidR="0008199D" w:rsidRPr="00AD7124">
        <w:rPr>
          <w:rFonts w:ascii="Times New Roman" w:hAnsi="Times New Roman" w:cs="Times New Roman"/>
        </w:rPr>
        <w:t>WEBSITE</w:t>
      </w:r>
      <w:bookmarkEnd w:id="46"/>
      <w:bookmarkEnd w:id="47"/>
      <w:r w:rsidR="0008199D" w:rsidRPr="00AD7124">
        <w:rPr>
          <w:rFonts w:ascii="Times New Roman" w:hAnsi="Times New Roman" w:cs="Times New Roman"/>
        </w:rPr>
        <w:t xml:space="preserve"> </w:t>
      </w:r>
    </w:p>
    <w:p w14:paraId="5EF621F1" w14:textId="77777777" w:rsidR="0008199D" w:rsidRPr="00AD7124" w:rsidRDefault="003F2835" w:rsidP="001F63FE">
      <w:pPr>
        <w:pStyle w:val="Heading2"/>
        <w:rPr>
          <w:rFonts w:ascii="Times New Roman" w:hAnsi="Times New Roman" w:cs="Times New Roman"/>
        </w:rPr>
      </w:pPr>
      <w:bookmarkStart w:id="48" w:name="_Toc362453510"/>
      <w:bookmarkStart w:id="49" w:name="_Toc362539558"/>
      <w:r w:rsidRPr="00AD7124">
        <w:rPr>
          <w:rFonts w:ascii="Times New Roman" w:hAnsi="Times New Roman" w:cs="Times New Roman"/>
        </w:rPr>
        <w:t xml:space="preserve">WEBSITE </w:t>
      </w:r>
      <w:r w:rsidR="0008199D" w:rsidRPr="00AD7124">
        <w:rPr>
          <w:rFonts w:ascii="Times New Roman" w:hAnsi="Times New Roman" w:cs="Times New Roman"/>
        </w:rPr>
        <w:t>MANAGER</w:t>
      </w:r>
      <w:bookmarkEnd w:id="48"/>
      <w:bookmarkEnd w:id="49"/>
    </w:p>
    <w:p w14:paraId="23811356" w14:textId="77777777" w:rsidR="0008199D" w:rsidRPr="00C22A52" w:rsidRDefault="0008199D" w:rsidP="0008199D">
      <w:pPr>
        <w:widowControl w:val="0"/>
        <w:tabs>
          <w:tab w:val="left" w:pos="432"/>
        </w:tabs>
        <w:spacing w:after="120"/>
      </w:pPr>
      <w:r w:rsidRPr="00C22A52">
        <w:t xml:space="preserve">The </w:t>
      </w:r>
      <w:r w:rsidR="003F2835" w:rsidRPr="00C22A52">
        <w:t>W</w:t>
      </w:r>
      <w:r w:rsidRPr="00C22A52">
        <w:t xml:space="preserve">ebsite </w:t>
      </w:r>
      <w:r w:rsidR="003F2835" w:rsidRPr="00C22A52">
        <w:t>M</w:t>
      </w:r>
      <w:r w:rsidRPr="00C22A52">
        <w:t>anager will work in collaboration with the President</w:t>
      </w:r>
      <w:r w:rsidR="003F2835" w:rsidRPr="00C22A52">
        <w:t>-e</w:t>
      </w:r>
      <w:r w:rsidRPr="00C22A52">
        <w:t>lect to gather, publish, and monitor all chapter website</w:t>
      </w:r>
      <w:r w:rsidR="003F2835" w:rsidRPr="00C22A52">
        <w:t xml:space="preserve"> content</w:t>
      </w:r>
      <w:r w:rsidRPr="00C22A52">
        <w:t>.</w:t>
      </w:r>
    </w:p>
    <w:p w14:paraId="29CF9C97" w14:textId="77777777" w:rsidR="0008199D" w:rsidRPr="00AD7124" w:rsidRDefault="00985B27" w:rsidP="001744F5">
      <w:pPr>
        <w:pStyle w:val="Heading2"/>
        <w:rPr>
          <w:rFonts w:ascii="Times New Roman" w:hAnsi="Times New Roman" w:cs="Times New Roman"/>
        </w:rPr>
      </w:pPr>
      <w:bookmarkStart w:id="50" w:name="_Toc362453511"/>
      <w:bookmarkStart w:id="51" w:name="_Toc362539559"/>
      <w:r w:rsidRPr="00AD7124">
        <w:rPr>
          <w:rFonts w:ascii="Times New Roman" w:hAnsi="Times New Roman" w:cs="Times New Roman"/>
        </w:rPr>
        <w:t>CHAPTER WEBSITE ADVERTISEMENT</w:t>
      </w:r>
      <w:bookmarkEnd w:id="50"/>
      <w:bookmarkEnd w:id="51"/>
    </w:p>
    <w:p w14:paraId="1CB7183C" w14:textId="77777777" w:rsidR="0008199D" w:rsidRPr="00C22A52" w:rsidRDefault="0008199D" w:rsidP="0008199D">
      <w:pPr>
        <w:widowControl w:val="0"/>
        <w:tabs>
          <w:tab w:val="left" w:pos="432"/>
        </w:tabs>
        <w:spacing w:after="120"/>
      </w:pPr>
      <w:r w:rsidRPr="00C22A52">
        <w:t xml:space="preserve">An individual or company who wishes to advertise on the chapter website will be allowed if there are no conflicts with the mission and policies of the chapter.  If the </w:t>
      </w:r>
      <w:r w:rsidR="00985B27" w:rsidRPr="00C22A52">
        <w:t>W</w:t>
      </w:r>
      <w:r w:rsidRPr="00C22A52">
        <w:t>eb</w:t>
      </w:r>
      <w:r w:rsidR="00985B27" w:rsidRPr="00C22A52">
        <w:t>site</w:t>
      </w:r>
      <w:r w:rsidRPr="00C22A52">
        <w:t xml:space="preserve"> </w:t>
      </w:r>
      <w:r w:rsidR="00985B27" w:rsidRPr="00C22A52">
        <w:t>M</w:t>
      </w:r>
      <w:r w:rsidRPr="00C22A52">
        <w:t xml:space="preserve">anager determines that a conflict does exist between the </w:t>
      </w:r>
      <w:proofErr w:type="spellStart"/>
      <w:r w:rsidR="009A558B" w:rsidRPr="00C22A52">
        <w:t>Assocation</w:t>
      </w:r>
      <w:proofErr w:type="spellEnd"/>
      <w:r w:rsidR="009A558B" w:rsidRPr="00C22A52">
        <w:t xml:space="preserve"> </w:t>
      </w:r>
      <w:r w:rsidRPr="00C22A52">
        <w:t xml:space="preserve">and a potential advertiser, the </w:t>
      </w:r>
      <w:r w:rsidR="009A558B" w:rsidRPr="00C22A52">
        <w:t>W</w:t>
      </w:r>
      <w:r w:rsidRPr="00C22A52">
        <w:t>eb</w:t>
      </w:r>
      <w:r w:rsidR="009A558B" w:rsidRPr="00C22A52">
        <w:t>site</w:t>
      </w:r>
      <w:r w:rsidRPr="00C22A52">
        <w:t xml:space="preserve"> </w:t>
      </w:r>
      <w:r w:rsidR="009A558B" w:rsidRPr="00C22A52">
        <w:t>M</w:t>
      </w:r>
      <w:r w:rsidRPr="00C22A52">
        <w:t xml:space="preserve">anager will contact the current President for a determination and resolution to the problem.  </w:t>
      </w:r>
    </w:p>
    <w:p w14:paraId="3729854C" w14:textId="77777777" w:rsidR="0008199D" w:rsidRPr="00C22A52" w:rsidRDefault="0008199D" w:rsidP="0008199D">
      <w:pPr>
        <w:widowControl w:val="0"/>
        <w:tabs>
          <w:tab w:val="left" w:pos="432"/>
        </w:tabs>
        <w:spacing w:after="120"/>
      </w:pPr>
      <w:r w:rsidRPr="00C22A52">
        <w:t>The cost will be $275 per month, or if graphics and or color are required the cost will be $375 per month.</w:t>
      </w:r>
    </w:p>
    <w:p w14:paraId="4EEB83BC" w14:textId="77777777" w:rsidR="0008199D" w:rsidRPr="00C22A52" w:rsidRDefault="0008199D" w:rsidP="0008199D">
      <w:pPr>
        <w:widowControl w:val="0"/>
        <w:tabs>
          <w:tab w:val="left" w:pos="432"/>
        </w:tabs>
        <w:spacing w:after="120"/>
      </w:pPr>
      <w:r w:rsidRPr="00C22A52">
        <w:t xml:space="preserve">The </w:t>
      </w:r>
      <w:r w:rsidR="009A558B" w:rsidRPr="00C22A52">
        <w:t>W</w:t>
      </w:r>
      <w:r w:rsidRPr="00C22A52">
        <w:t>eb</w:t>
      </w:r>
      <w:r w:rsidR="009A558B" w:rsidRPr="00C22A52">
        <w:t>site</w:t>
      </w:r>
      <w:r w:rsidRPr="00C22A52">
        <w:t xml:space="preserve"> </w:t>
      </w:r>
      <w:r w:rsidR="009A558B" w:rsidRPr="00C22A52">
        <w:t>M</w:t>
      </w:r>
      <w:r w:rsidRPr="00C22A52">
        <w:t>anager will contact the individual or company and make the arrangements for the advertisement.  Payment will be by check made payable to AORN of San Diego</w:t>
      </w:r>
      <w:r w:rsidR="009A558B" w:rsidRPr="00C22A52">
        <w:t xml:space="preserve"> County</w:t>
      </w:r>
      <w:r w:rsidRPr="00C22A52">
        <w:t xml:space="preserve">.  After the check is received the ad will be posted and the check forwarded to the </w:t>
      </w:r>
      <w:r w:rsidR="009A558B" w:rsidRPr="00C22A52">
        <w:t>T</w:t>
      </w:r>
      <w:r w:rsidRPr="00C22A52">
        <w:t>reasurer.</w:t>
      </w:r>
    </w:p>
    <w:p w14:paraId="3C2995F1" w14:textId="77777777" w:rsidR="0008199D" w:rsidRPr="00C22A52" w:rsidRDefault="0008199D" w:rsidP="0008199D">
      <w:pPr>
        <w:widowControl w:val="0"/>
        <w:tabs>
          <w:tab w:val="left" w:pos="432"/>
        </w:tabs>
        <w:spacing w:after="120"/>
      </w:pPr>
      <w:r w:rsidRPr="00C22A52">
        <w:t>Continuing education postings will be as follows: a)</w:t>
      </w:r>
      <w:r w:rsidR="009A558B" w:rsidRPr="00C22A52">
        <w:t xml:space="preserve"> </w:t>
      </w:r>
      <w:r w:rsidRPr="00C22A52">
        <w:t>for–profit companies will pay a one-time fee of $275, which will extend to the last day of the offering; b) organizations with a 501</w:t>
      </w:r>
      <w:r w:rsidR="009A558B" w:rsidRPr="00C22A52">
        <w:t>(</w:t>
      </w:r>
      <w:r w:rsidRPr="00C22A52">
        <w:t>c</w:t>
      </w:r>
      <w:r w:rsidR="009A558B" w:rsidRPr="00C22A52">
        <w:t>)(</w:t>
      </w:r>
      <w:r w:rsidRPr="00C22A52">
        <w:t>3</w:t>
      </w:r>
      <w:r w:rsidR="009A558B" w:rsidRPr="00C22A52">
        <w:t>)</w:t>
      </w:r>
      <w:r w:rsidRPr="00C22A52">
        <w:t xml:space="preserve"> status, will be charged $50.</w:t>
      </w:r>
    </w:p>
    <w:p w14:paraId="226A25CE" w14:textId="77777777" w:rsidR="0008199D" w:rsidRPr="00C22A52" w:rsidRDefault="0008199D" w:rsidP="0008199D">
      <w:pPr>
        <w:widowControl w:val="0"/>
        <w:tabs>
          <w:tab w:val="left" w:pos="432"/>
        </w:tabs>
        <w:spacing w:after="120"/>
      </w:pPr>
    </w:p>
    <w:p w14:paraId="5D390ED9" w14:textId="77777777" w:rsidR="0008199D" w:rsidRPr="00C22A52" w:rsidRDefault="0008199D" w:rsidP="0008199D">
      <w:pPr>
        <w:widowControl w:val="0"/>
        <w:numPr>
          <w:ilvl w:val="0"/>
          <w:numId w:val="40"/>
        </w:numPr>
        <w:tabs>
          <w:tab w:val="left" w:pos="432"/>
        </w:tabs>
        <w:spacing w:after="120"/>
      </w:pPr>
      <w:r w:rsidRPr="00C22A52">
        <w:t xml:space="preserve">Attend monthly Board </w:t>
      </w:r>
      <w:r w:rsidR="001F63FE" w:rsidRPr="00C22A52">
        <w:t>M</w:t>
      </w:r>
      <w:r w:rsidRPr="00C22A52">
        <w:t>eetings and give an oral report.</w:t>
      </w:r>
    </w:p>
    <w:p w14:paraId="70FB91D1" w14:textId="77777777" w:rsidR="0008199D" w:rsidRPr="00C22A52" w:rsidRDefault="0008199D" w:rsidP="005836C3">
      <w:pPr>
        <w:widowControl w:val="0"/>
        <w:numPr>
          <w:ilvl w:val="0"/>
          <w:numId w:val="40"/>
        </w:numPr>
        <w:tabs>
          <w:tab w:val="left" w:pos="432"/>
        </w:tabs>
        <w:spacing w:after="120"/>
        <w:rPr>
          <w:b/>
        </w:rPr>
      </w:pPr>
      <w:r w:rsidRPr="00C22A52">
        <w:t>Submit a year-end report to the President by June 30</w:t>
      </w:r>
      <w:r w:rsidR="002C029A" w:rsidRPr="00C22A52">
        <w:t>.</w:t>
      </w:r>
    </w:p>
    <w:p w14:paraId="7E15E9D8" w14:textId="77777777" w:rsidR="005836C3" w:rsidRPr="006B7FD3" w:rsidRDefault="005836C3">
      <w:pPr>
        <w:rPr>
          <w:rFonts w:eastAsiaTheme="majorEastAsia"/>
          <w:b/>
          <w:bCs/>
          <w:color w:val="345A8A" w:themeColor="accent1" w:themeShade="B5"/>
          <w:sz w:val="32"/>
          <w:szCs w:val="32"/>
        </w:rPr>
      </w:pPr>
      <w:r w:rsidRPr="006B7FD3">
        <w:br w:type="page"/>
      </w:r>
    </w:p>
    <w:p w14:paraId="29B90B77" w14:textId="77777777" w:rsidR="0008199D" w:rsidRPr="00AD7124" w:rsidRDefault="0008199D" w:rsidP="005836C3">
      <w:pPr>
        <w:pStyle w:val="Heading1"/>
        <w:rPr>
          <w:rFonts w:ascii="Times New Roman" w:eastAsiaTheme="minorEastAsia" w:hAnsi="Times New Roman" w:cs="Times New Roman"/>
          <w:b w:val="0"/>
          <w:bCs w:val="0"/>
          <w:i/>
          <w:color w:val="auto"/>
          <w:sz w:val="24"/>
          <w:szCs w:val="24"/>
        </w:rPr>
      </w:pPr>
      <w:bookmarkStart w:id="52" w:name="_Toc362453512"/>
      <w:bookmarkStart w:id="53" w:name="_Toc362539560"/>
      <w:r w:rsidRPr="00AD7124">
        <w:rPr>
          <w:rFonts w:ascii="Times New Roman" w:hAnsi="Times New Roman" w:cs="Times New Roman"/>
        </w:rPr>
        <w:lastRenderedPageBreak/>
        <w:t>DELEGATES</w:t>
      </w:r>
      <w:r w:rsidR="001F63FE" w:rsidRPr="00AD7124">
        <w:rPr>
          <w:rFonts w:ascii="Times New Roman" w:hAnsi="Times New Roman" w:cs="Times New Roman"/>
        </w:rPr>
        <w:t xml:space="preserve"> AND </w:t>
      </w:r>
      <w:r w:rsidRPr="00AD7124">
        <w:rPr>
          <w:rFonts w:ascii="Times New Roman" w:hAnsi="Times New Roman" w:cs="Times New Roman"/>
        </w:rPr>
        <w:t>ALTERNATES</w:t>
      </w:r>
      <w:bookmarkEnd w:id="52"/>
      <w:bookmarkEnd w:id="53"/>
    </w:p>
    <w:p w14:paraId="3AF9A1C8" w14:textId="77777777" w:rsidR="0008199D" w:rsidRPr="00C22A52" w:rsidRDefault="0008199D" w:rsidP="0008199D">
      <w:pPr>
        <w:widowControl w:val="0"/>
        <w:numPr>
          <w:ilvl w:val="12"/>
          <w:numId w:val="0"/>
        </w:numPr>
        <w:tabs>
          <w:tab w:val="left" w:pos="432"/>
        </w:tabs>
        <w:spacing w:after="120"/>
      </w:pPr>
      <w:r w:rsidRPr="00C22A52">
        <w:rPr>
          <w:i/>
        </w:rPr>
        <w:t xml:space="preserve">All Delegates and Funded Alternates, </w:t>
      </w:r>
      <w:r w:rsidRPr="00C22A52">
        <w:t xml:space="preserve">in order to receive funding from the </w:t>
      </w:r>
      <w:r w:rsidR="00283D60" w:rsidRPr="00C22A52">
        <w:t xml:space="preserve">Association </w:t>
      </w:r>
      <w:r w:rsidRPr="00C22A52">
        <w:t>shall:</w:t>
      </w:r>
    </w:p>
    <w:p w14:paraId="15C04F6C" w14:textId="77777777" w:rsidR="0008199D" w:rsidRPr="00C22A52" w:rsidRDefault="00283D60"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 xml:space="preserve">Attend </w:t>
      </w:r>
      <w:r w:rsidR="001744F5" w:rsidRPr="00C22A52">
        <w:rPr>
          <w:rFonts w:ascii="Times New Roman" w:hAnsi="Times New Roman"/>
          <w:sz w:val="24"/>
          <w:szCs w:val="24"/>
        </w:rPr>
        <w:t>the</w:t>
      </w:r>
      <w:r w:rsidR="0008199D" w:rsidRPr="00C22A52">
        <w:rPr>
          <w:rFonts w:ascii="Times New Roman" w:hAnsi="Times New Roman"/>
          <w:sz w:val="24"/>
          <w:szCs w:val="24"/>
        </w:rPr>
        <w:t xml:space="preserve"> </w:t>
      </w:r>
      <w:r w:rsidR="001744F5" w:rsidRPr="00C22A52">
        <w:rPr>
          <w:rFonts w:ascii="Times New Roman" w:hAnsi="Times New Roman"/>
          <w:sz w:val="24"/>
          <w:szCs w:val="24"/>
        </w:rPr>
        <w:t xml:space="preserve">Chapter </w:t>
      </w:r>
      <w:r w:rsidRPr="00C22A52">
        <w:rPr>
          <w:rFonts w:ascii="Times New Roman" w:hAnsi="Times New Roman"/>
          <w:sz w:val="24"/>
          <w:szCs w:val="24"/>
        </w:rPr>
        <w:t>Delegate</w:t>
      </w:r>
      <w:r w:rsidR="0008199D" w:rsidRPr="00C22A52">
        <w:rPr>
          <w:rFonts w:ascii="Times New Roman" w:hAnsi="Times New Roman"/>
          <w:sz w:val="24"/>
          <w:szCs w:val="24"/>
        </w:rPr>
        <w:t xml:space="preserve"> </w:t>
      </w:r>
      <w:r w:rsidRPr="00C22A52">
        <w:rPr>
          <w:rFonts w:ascii="Times New Roman" w:hAnsi="Times New Roman"/>
          <w:sz w:val="24"/>
          <w:szCs w:val="24"/>
        </w:rPr>
        <w:t>M</w:t>
      </w:r>
      <w:r w:rsidR="0008199D" w:rsidRPr="00C22A52">
        <w:rPr>
          <w:rFonts w:ascii="Times New Roman" w:hAnsi="Times New Roman"/>
          <w:sz w:val="24"/>
          <w:szCs w:val="24"/>
        </w:rPr>
        <w:t>eeting prior to Congress, unless waived by the President.</w:t>
      </w:r>
    </w:p>
    <w:p w14:paraId="0DB3ACF1" w14:textId="77777777" w:rsidR="00283D60" w:rsidRPr="00C22A52" w:rsidRDefault="0008199D"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 xml:space="preserve">Attend all </w:t>
      </w:r>
      <w:r w:rsidR="00283D60" w:rsidRPr="00C22A52">
        <w:rPr>
          <w:rFonts w:ascii="Times New Roman" w:hAnsi="Times New Roman"/>
          <w:sz w:val="24"/>
          <w:szCs w:val="24"/>
        </w:rPr>
        <w:t>Delegate M</w:t>
      </w:r>
      <w:r w:rsidRPr="00C22A52">
        <w:rPr>
          <w:rFonts w:ascii="Times New Roman" w:hAnsi="Times New Roman"/>
          <w:sz w:val="24"/>
          <w:szCs w:val="24"/>
        </w:rPr>
        <w:t xml:space="preserve">eetings (usually one) called by the </w:t>
      </w:r>
      <w:r w:rsidR="00FF4EF3" w:rsidRPr="00C22A52">
        <w:rPr>
          <w:rFonts w:ascii="Times New Roman" w:hAnsi="Times New Roman"/>
          <w:sz w:val="24"/>
          <w:szCs w:val="24"/>
        </w:rPr>
        <w:t>Chair</w:t>
      </w:r>
      <w:r w:rsidRPr="00C22A52">
        <w:rPr>
          <w:rFonts w:ascii="Times New Roman" w:hAnsi="Times New Roman"/>
          <w:sz w:val="24"/>
          <w:szCs w:val="24"/>
        </w:rPr>
        <w:t xml:space="preserve"> at Congress. Excuses will be handled on an individual basis.</w:t>
      </w:r>
    </w:p>
    <w:p w14:paraId="40FE50B3" w14:textId="77777777" w:rsidR="00283D60" w:rsidRPr="00C22A52" w:rsidRDefault="0008199D"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 xml:space="preserve">Attend the Candidates </w:t>
      </w:r>
      <w:r w:rsidR="00283D60" w:rsidRPr="00C22A52">
        <w:rPr>
          <w:rFonts w:ascii="Times New Roman" w:hAnsi="Times New Roman"/>
          <w:sz w:val="24"/>
          <w:szCs w:val="24"/>
        </w:rPr>
        <w:t>Live Q</w:t>
      </w:r>
      <w:r w:rsidR="002140F7" w:rsidRPr="00C22A52">
        <w:rPr>
          <w:rFonts w:ascii="Times New Roman" w:hAnsi="Times New Roman"/>
          <w:sz w:val="24"/>
          <w:szCs w:val="24"/>
        </w:rPr>
        <w:t>&amp;A</w:t>
      </w:r>
      <w:r w:rsidRPr="00C22A52">
        <w:rPr>
          <w:rFonts w:ascii="Times New Roman" w:hAnsi="Times New Roman"/>
          <w:sz w:val="24"/>
          <w:szCs w:val="24"/>
        </w:rPr>
        <w:t>.</w:t>
      </w:r>
    </w:p>
    <w:p w14:paraId="776AB0E0" w14:textId="77777777" w:rsidR="00283D60" w:rsidRPr="00C22A52" w:rsidRDefault="0008199D"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Attend all</w:t>
      </w:r>
      <w:r w:rsidR="00F17B47" w:rsidRPr="00C22A52">
        <w:rPr>
          <w:rFonts w:ascii="Times New Roman" w:hAnsi="Times New Roman"/>
          <w:sz w:val="24"/>
          <w:szCs w:val="24"/>
        </w:rPr>
        <w:t xml:space="preserve"> </w:t>
      </w:r>
      <w:r w:rsidRPr="00C22A52">
        <w:rPr>
          <w:rFonts w:ascii="Times New Roman" w:hAnsi="Times New Roman"/>
          <w:sz w:val="24"/>
          <w:szCs w:val="24"/>
        </w:rPr>
        <w:t xml:space="preserve">Forums and House of Delegates sessions; Delegates on the House floor, and Alternates in appropriate seating.  Delegates and Alternates will check in with the </w:t>
      </w:r>
      <w:r w:rsidR="00FF4EF3" w:rsidRPr="00C22A52">
        <w:rPr>
          <w:rFonts w:ascii="Times New Roman" w:hAnsi="Times New Roman"/>
          <w:sz w:val="24"/>
          <w:szCs w:val="24"/>
        </w:rPr>
        <w:t>Chair</w:t>
      </w:r>
      <w:r w:rsidRPr="00C22A52">
        <w:rPr>
          <w:rFonts w:ascii="Times New Roman" w:hAnsi="Times New Roman"/>
          <w:sz w:val="24"/>
          <w:szCs w:val="24"/>
        </w:rPr>
        <w:t xml:space="preserve"> and proceed to the appropriate section 15 minutes prior to the session.</w:t>
      </w:r>
    </w:p>
    <w:p w14:paraId="53107703" w14:textId="77777777" w:rsidR="00283D60" w:rsidRPr="00C22A52" w:rsidRDefault="0008199D"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Delegates vote for candidates by the stated time.</w:t>
      </w:r>
    </w:p>
    <w:p w14:paraId="39B28ED3" w14:textId="77777777" w:rsidR="00283D60" w:rsidRPr="00C22A52" w:rsidRDefault="0008199D" w:rsidP="001744F5">
      <w:pPr>
        <w:pStyle w:val="ListParagraph"/>
        <w:widowControl w:val="0"/>
        <w:numPr>
          <w:ilvl w:val="0"/>
          <w:numId w:val="44"/>
        </w:numPr>
        <w:tabs>
          <w:tab w:val="left" w:pos="432"/>
        </w:tabs>
        <w:spacing w:after="120"/>
        <w:rPr>
          <w:rFonts w:ascii="Times New Roman" w:hAnsi="Times New Roman"/>
          <w:sz w:val="24"/>
          <w:szCs w:val="24"/>
        </w:rPr>
      </w:pPr>
      <w:r w:rsidRPr="00C22A52">
        <w:rPr>
          <w:rFonts w:ascii="Times New Roman" w:hAnsi="Times New Roman"/>
          <w:sz w:val="24"/>
          <w:szCs w:val="24"/>
        </w:rPr>
        <w:t xml:space="preserve">Funded Delegates and Alternates shall complete all requirements </w:t>
      </w:r>
      <w:r w:rsidR="00A211BE" w:rsidRPr="00C22A52">
        <w:rPr>
          <w:rFonts w:ascii="Times New Roman" w:hAnsi="Times New Roman"/>
          <w:sz w:val="24"/>
          <w:szCs w:val="24"/>
        </w:rPr>
        <w:t>addressed in the Delegate and Alternate Funding Reimbursement</w:t>
      </w:r>
      <w:r w:rsidR="00A211BE" w:rsidRPr="00C22A52">
        <w:rPr>
          <w:rFonts w:ascii="Times New Roman" w:hAnsi="Times New Roman"/>
          <w:i/>
          <w:sz w:val="24"/>
          <w:szCs w:val="24"/>
        </w:rPr>
        <w:t xml:space="preserve"> </w:t>
      </w:r>
      <w:r w:rsidR="00A211BE" w:rsidRPr="00C22A52">
        <w:rPr>
          <w:rFonts w:ascii="Times New Roman" w:hAnsi="Times New Roman"/>
          <w:sz w:val="24"/>
          <w:szCs w:val="24"/>
        </w:rPr>
        <w:t xml:space="preserve">section in the Policy Manual </w:t>
      </w:r>
      <w:r w:rsidRPr="00C22A52">
        <w:rPr>
          <w:rFonts w:ascii="Times New Roman" w:hAnsi="Times New Roman"/>
          <w:sz w:val="24"/>
          <w:szCs w:val="24"/>
        </w:rPr>
        <w:t xml:space="preserve">to retain Chapter funds. Should a Delegate or Funded Alternate </w:t>
      </w:r>
      <w:r w:rsidR="001744F5" w:rsidRPr="00C22A52">
        <w:rPr>
          <w:rFonts w:ascii="Times New Roman" w:hAnsi="Times New Roman"/>
          <w:sz w:val="24"/>
          <w:szCs w:val="24"/>
        </w:rPr>
        <w:t xml:space="preserve">fail </w:t>
      </w:r>
      <w:r w:rsidRPr="00C22A52">
        <w:rPr>
          <w:rFonts w:ascii="Times New Roman" w:hAnsi="Times New Roman"/>
          <w:sz w:val="24"/>
          <w:szCs w:val="24"/>
        </w:rPr>
        <w:t xml:space="preserve">to fulfill the above criteria or </w:t>
      </w:r>
      <w:r w:rsidR="001744F5" w:rsidRPr="00C22A52">
        <w:rPr>
          <w:rFonts w:ascii="Times New Roman" w:hAnsi="Times New Roman"/>
          <w:sz w:val="24"/>
          <w:szCs w:val="24"/>
        </w:rPr>
        <w:t xml:space="preserve">not </w:t>
      </w:r>
      <w:r w:rsidRPr="00C22A52">
        <w:rPr>
          <w:rFonts w:ascii="Times New Roman" w:hAnsi="Times New Roman"/>
          <w:sz w:val="24"/>
          <w:szCs w:val="24"/>
        </w:rPr>
        <w:t>complete the Expense Report, funding may be withheld or re-payment required.</w:t>
      </w:r>
    </w:p>
    <w:p w14:paraId="121DFB3D" w14:textId="77777777" w:rsidR="002140F7" w:rsidRPr="00C22A52" w:rsidRDefault="0008199D" w:rsidP="00A211BE">
      <w:pPr>
        <w:pStyle w:val="ListParagraph"/>
        <w:widowControl w:val="0"/>
        <w:numPr>
          <w:ilvl w:val="1"/>
          <w:numId w:val="45"/>
        </w:numPr>
        <w:tabs>
          <w:tab w:val="left" w:pos="432"/>
        </w:tabs>
        <w:spacing w:after="120"/>
        <w:rPr>
          <w:rFonts w:ascii="Times New Roman" w:hAnsi="Times New Roman"/>
          <w:sz w:val="24"/>
          <w:szCs w:val="24"/>
        </w:rPr>
      </w:pPr>
      <w:r w:rsidRPr="00C22A52">
        <w:rPr>
          <w:rFonts w:ascii="Times New Roman" w:hAnsi="Times New Roman"/>
          <w:sz w:val="24"/>
          <w:szCs w:val="24"/>
        </w:rPr>
        <w:t>Failure to complete all of the Delegate responsibilities may jeopardize eligibility to serve as a Delegate in the future.</w:t>
      </w:r>
    </w:p>
    <w:p w14:paraId="233C0AAF" w14:textId="77777777" w:rsidR="00283D60" w:rsidRPr="00C22A52" w:rsidRDefault="002140F7" w:rsidP="00A211BE">
      <w:pPr>
        <w:pStyle w:val="ListParagraph"/>
        <w:widowControl w:val="0"/>
        <w:numPr>
          <w:ilvl w:val="1"/>
          <w:numId w:val="45"/>
        </w:numPr>
        <w:tabs>
          <w:tab w:val="left" w:pos="432"/>
        </w:tabs>
        <w:spacing w:after="120"/>
        <w:rPr>
          <w:rFonts w:ascii="Times New Roman" w:hAnsi="Times New Roman"/>
          <w:sz w:val="24"/>
          <w:szCs w:val="24"/>
        </w:rPr>
      </w:pPr>
      <w:r w:rsidRPr="00C22A52">
        <w:rPr>
          <w:rFonts w:ascii="Times New Roman" w:hAnsi="Times New Roman"/>
          <w:sz w:val="24"/>
          <w:szCs w:val="24"/>
        </w:rPr>
        <w:t xml:space="preserve">Extenuating circumstances will be reviewed by the Board of Directors and handled on an individual basis. </w:t>
      </w:r>
    </w:p>
    <w:p w14:paraId="5172A5E7" w14:textId="77777777" w:rsidR="0008199D" w:rsidRPr="00C22A52" w:rsidRDefault="0008199D" w:rsidP="0008199D">
      <w:pPr>
        <w:widowControl w:val="0"/>
        <w:numPr>
          <w:ilvl w:val="12"/>
          <w:numId w:val="0"/>
        </w:numPr>
        <w:tabs>
          <w:tab w:val="left" w:pos="432"/>
        </w:tabs>
        <w:spacing w:after="120"/>
      </w:pPr>
      <w:r w:rsidRPr="00C22A52">
        <w:t xml:space="preserve">This entire page will be included in the President’s letter to all eligible delegates. </w:t>
      </w:r>
    </w:p>
    <w:p w14:paraId="36536FF3" w14:textId="77777777" w:rsidR="0008199D" w:rsidRPr="00AD7124" w:rsidRDefault="00A211BE" w:rsidP="002F7909">
      <w:pPr>
        <w:pStyle w:val="Heading2"/>
        <w:rPr>
          <w:rFonts w:ascii="Times New Roman" w:hAnsi="Times New Roman" w:cs="Times New Roman"/>
        </w:rPr>
      </w:pPr>
      <w:bookmarkStart w:id="54" w:name="_Toc362453513"/>
      <w:bookmarkStart w:id="55" w:name="_Toc362539561"/>
      <w:r w:rsidRPr="00AD7124">
        <w:rPr>
          <w:rFonts w:ascii="Times New Roman" w:hAnsi="Times New Roman" w:cs="Times New Roman"/>
        </w:rPr>
        <w:t xml:space="preserve">CONGRESS </w:t>
      </w:r>
      <w:r w:rsidR="0008199D" w:rsidRPr="00AD7124">
        <w:rPr>
          <w:rFonts w:ascii="Times New Roman" w:hAnsi="Times New Roman" w:cs="Times New Roman"/>
        </w:rPr>
        <w:t>DELEGATE</w:t>
      </w:r>
      <w:r w:rsidR="00530821" w:rsidRPr="00AD7124">
        <w:rPr>
          <w:rFonts w:ascii="Times New Roman" w:hAnsi="Times New Roman" w:cs="Times New Roman"/>
        </w:rPr>
        <w:t xml:space="preserve"> AND</w:t>
      </w:r>
      <w:r w:rsidR="0008199D" w:rsidRPr="00AD7124">
        <w:rPr>
          <w:rFonts w:ascii="Times New Roman" w:hAnsi="Times New Roman" w:cs="Times New Roman"/>
        </w:rPr>
        <w:t xml:space="preserve"> ALTERNATE FUNDING REIMBURSEMENT</w:t>
      </w:r>
      <w:bookmarkEnd w:id="54"/>
      <w:bookmarkEnd w:id="55"/>
    </w:p>
    <w:p w14:paraId="39FA9FBC" w14:textId="77777777" w:rsidR="0008199D" w:rsidRPr="00C22A52" w:rsidRDefault="0008199D" w:rsidP="0008199D">
      <w:pPr>
        <w:widowControl w:val="0"/>
        <w:numPr>
          <w:ilvl w:val="12"/>
          <w:numId w:val="0"/>
        </w:numPr>
        <w:tabs>
          <w:tab w:val="left" w:pos="432"/>
        </w:tabs>
        <w:spacing w:after="120"/>
      </w:pPr>
      <w:r w:rsidRPr="00C22A52">
        <w:t xml:space="preserve">To qualify for Chapter funding, each </w:t>
      </w:r>
      <w:r w:rsidRPr="00C22A52">
        <w:rPr>
          <w:i/>
        </w:rPr>
        <w:t>Congress Delegate and Funded Alternate</w:t>
      </w:r>
      <w:r w:rsidRPr="00C22A52">
        <w:t xml:space="preserve"> shall:</w:t>
      </w:r>
    </w:p>
    <w:p w14:paraId="5ECEBCB2" w14:textId="77777777" w:rsidR="00530821"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Receive a check for half of the total funding amount, approved by the Board of Directors, prior to Congress attendance.</w:t>
      </w:r>
    </w:p>
    <w:p w14:paraId="3C29EADB" w14:textId="77777777" w:rsidR="00530821"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 xml:space="preserve">Submit the Itemized Expense Record and all required receipts, as proof of Congress expenses, to the Treasurer within </w:t>
      </w:r>
      <w:proofErr w:type="gramStart"/>
      <w:r w:rsidRPr="00C22A52">
        <w:rPr>
          <w:rFonts w:ascii="Times New Roman" w:hAnsi="Times New Roman"/>
          <w:sz w:val="24"/>
          <w:szCs w:val="24"/>
        </w:rPr>
        <w:t>thirty (30) days</w:t>
      </w:r>
      <w:proofErr w:type="gramEnd"/>
      <w:r w:rsidRPr="00C22A52">
        <w:rPr>
          <w:rFonts w:ascii="Times New Roman" w:hAnsi="Times New Roman"/>
          <w:sz w:val="24"/>
          <w:szCs w:val="24"/>
        </w:rPr>
        <w:t xml:space="preserve"> after the closing date of Congress.</w:t>
      </w:r>
    </w:p>
    <w:p w14:paraId="2F23A681" w14:textId="77777777" w:rsidR="00530821"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 xml:space="preserve">Upon review of required expense receipts and the </w:t>
      </w:r>
      <w:r w:rsidR="003E3C2F" w:rsidRPr="00C22A52">
        <w:rPr>
          <w:rFonts w:ascii="Times New Roman" w:hAnsi="Times New Roman"/>
          <w:sz w:val="24"/>
          <w:szCs w:val="24"/>
        </w:rPr>
        <w:t xml:space="preserve">Itemized </w:t>
      </w:r>
      <w:r w:rsidRPr="00C22A52">
        <w:rPr>
          <w:rFonts w:ascii="Times New Roman" w:hAnsi="Times New Roman"/>
          <w:sz w:val="24"/>
          <w:szCs w:val="24"/>
        </w:rPr>
        <w:t>Expense Record, a check will be issued for the balance of approved expenses, not to exceed the maximum amount set for that year.  Receipts are required for: lodging, transportation, registration, and any expense over $15.</w:t>
      </w:r>
    </w:p>
    <w:p w14:paraId="05B77FA1" w14:textId="77777777" w:rsidR="00530821"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 xml:space="preserve">Final checks shall be issued within two weeks of the deadline date. Any unused funds, which were issued to a Delegate, shall be refunded to the </w:t>
      </w:r>
      <w:r w:rsidR="003E3C2F" w:rsidRPr="00C22A52">
        <w:rPr>
          <w:rFonts w:ascii="Times New Roman" w:hAnsi="Times New Roman"/>
          <w:sz w:val="24"/>
          <w:szCs w:val="24"/>
        </w:rPr>
        <w:t xml:space="preserve">Association </w:t>
      </w:r>
      <w:r w:rsidRPr="00C22A52">
        <w:rPr>
          <w:rFonts w:ascii="Times New Roman" w:hAnsi="Times New Roman"/>
          <w:sz w:val="24"/>
          <w:szCs w:val="24"/>
        </w:rPr>
        <w:t xml:space="preserve">within this same time period. </w:t>
      </w:r>
    </w:p>
    <w:p w14:paraId="6BA7F204" w14:textId="77777777" w:rsidR="00530821"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Failure to submit an Itemized Expense Record and all required receipts by the deadline date shall result in forfeiture of additional reimbursement, and may result in required repayment of initial funding.</w:t>
      </w:r>
    </w:p>
    <w:p w14:paraId="24FC7BF1" w14:textId="77777777" w:rsidR="0008199D" w:rsidRPr="00C22A52" w:rsidRDefault="0008199D" w:rsidP="004E5D23">
      <w:pPr>
        <w:pStyle w:val="ListParagraph"/>
        <w:widowControl w:val="0"/>
        <w:numPr>
          <w:ilvl w:val="0"/>
          <w:numId w:val="46"/>
        </w:numPr>
        <w:tabs>
          <w:tab w:val="left" w:pos="432"/>
        </w:tabs>
        <w:spacing w:after="120"/>
        <w:rPr>
          <w:rFonts w:ascii="Times New Roman" w:hAnsi="Times New Roman"/>
          <w:sz w:val="24"/>
          <w:szCs w:val="24"/>
        </w:rPr>
      </w:pPr>
      <w:r w:rsidRPr="00C22A52">
        <w:rPr>
          <w:rFonts w:ascii="Times New Roman" w:hAnsi="Times New Roman"/>
          <w:sz w:val="24"/>
          <w:szCs w:val="24"/>
        </w:rPr>
        <w:t xml:space="preserve">The Treasurer shall retain all </w:t>
      </w:r>
      <w:r w:rsidR="003E3C2F" w:rsidRPr="00C22A52">
        <w:rPr>
          <w:rFonts w:ascii="Times New Roman" w:hAnsi="Times New Roman"/>
          <w:sz w:val="24"/>
          <w:szCs w:val="24"/>
        </w:rPr>
        <w:t xml:space="preserve">Itemized </w:t>
      </w:r>
      <w:r w:rsidRPr="00C22A52">
        <w:rPr>
          <w:rFonts w:ascii="Times New Roman" w:hAnsi="Times New Roman"/>
          <w:sz w:val="24"/>
          <w:szCs w:val="24"/>
        </w:rPr>
        <w:t>Expense Records and receipts for the required time, to meet Internal Revenue Service regulations for proof of Chapter expenses.</w:t>
      </w:r>
    </w:p>
    <w:p w14:paraId="052B8307" w14:textId="77777777" w:rsidR="008264D7" w:rsidRDefault="008264D7">
      <w:pPr>
        <w:rPr>
          <w:rFonts w:asciiTheme="majorHAnsi" w:eastAsiaTheme="majorEastAsia" w:hAnsiTheme="majorHAnsi" w:cstheme="majorBidi"/>
          <w:b/>
          <w:bCs/>
          <w:color w:val="4F81BD" w:themeColor="accent1"/>
          <w:sz w:val="26"/>
          <w:szCs w:val="26"/>
        </w:rPr>
      </w:pPr>
      <w:r>
        <w:br w:type="page"/>
      </w:r>
    </w:p>
    <w:p w14:paraId="714E590A" w14:textId="77777777" w:rsidR="0008199D" w:rsidRPr="00AD7124" w:rsidRDefault="0008199D" w:rsidP="00344558">
      <w:pPr>
        <w:pStyle w:val="Heading2"/>
        <w:rPr>
          <w:rFonts w:ascii="Times New Roman" w:hAnsi="Times New Roman" w:cs="Times New Roman"/>
        </w:rPr>
      </w:pPr>
      <w:bookmarkStart w:id="56" w:name="_Toc362453514"/>
      <w:bookmarkStart w:id="57" w:name="_Toc362539562"/>
      <w:r w:rsidRPr="00AD7124">
        <w:rPr>
          <w:rFonts w:ascii="Times New Roman" w:hAnsi="Times New Roman" w:cs="Times New Roman"/>
        </w:rPr>
        <w:lastRenderedPageBreak/>
        <w:t>DELEGATE EXPENSE RECORD</w:t>
      </w:r>
      <w:bookmarkEnd w:id="56"/>
      <w:bookmarkEnd w:id="57"/>
    </w:p>
    <w:p w14:paraId="65BAC8FF" w14:textId="77777777" w:rsidR="0008199D" w:rsidRPr="00344558" w:rsidRDefault="001F7DCC" w:rsidP="0008199D">
      <w:pPr>
        <w:rPr>
          <w:b/>
        </w:rPr>
      </w:pPr>
      <w:r>
        <w:rPr>
          <w:b/>
        </w:rPr>
        <w:t>ONE TIME FEES</w:t>
      </w:r>
    </w:p>
    <w:tbl>
      <w:tblPr>
        <w:tblStyle w:val="TableGrid"/>
        <w:tblW w:w="0" w:type="auto"/>
        <w:tblLook w:val="04A0" w:firstRow="1" w:lastRow="0" w:firstColumn="1" w:lastColumn="0" w:noHBand="0" w:noVBand="1"/>
      </w:tblPr>
      <w:tblGrid>
        <w:gridCol w:w="6498"/>
        <w:gridCol w:w="2358"/>
      </w:tblGrid>
      <w:tr w:rsidR="00F041B7" w14:paraId="22A97DA3" w14:textId="77777777" w:rsidTr="00344558">
        <w:tc>
          <w:tcPr>
            <w:tcW w:w="6498" w:type="dxa"/>
          </w:tcPr>
          <w:p w14:paraId="49BDBBEC" w14:textId="77777777" w:rsidR="00F041B7" w:rsidRDefault="00F041B7" w:rsidP="0008199D">
            <w:r>
              <w:t>Airfare</w:t>
            </w:r>
          </w:p>
        </w:tc>
        <w:tc>
          <w:tcPr>
            <w:tcW w:w="2358" w:type="dxa"/>
          </w:tcPr>
          <w:p w14:paraId="0EDF2C0C" w14:textId="77777777" w:rsidR="00F041B7" w:rsidRDefault="00F041B7" w:rsidP="0008199D">
            <w:r>
              <w:t>$</w:t>
            </w:r>
          </w:p>
        </w:tc>
      </w:tr>
      <w:tr w:rsidR="00F041B7" w14:paraId="54C55BA5" w14:textId="77777777" w:rsidTr="00344558">
        <w:tc>
          <w:tcPr>
            <w:tcW w:w="6498" w:type="dxa"/>
          </w:tcPr>
          <w:p w14:paraId="5B458F4F" w14:textId="77777777" w:rsidR="00F041B7" w:rsidRDefault="00F041B7" w:rsidP="0008199D">
            <w:r>
              <w:t>Registration</w:t>
            </w:r>
          </w:p>
        </w:tc>
        <w:tc>
          <w:tcPr>
            <w:tcW w:w="2358" w:type="dxa"/>
          </w:tcPr>
          <w:p w14:paraId="1697B347" w14:textId="77777777" w:rsidR="00F041B7" w:rsidRDefault="00F041B7" w:rsidP="0008199D">
            <w:r>
              <w:t>$</w:t>
            </w:r>
          </w:p>
        </w:tc>
      </w:tr>
      <w:tr w:rsidR="00F041B7" w14:paraId="2B1E03DA" w14:textId="77777777" w:rsidTr="00344558">
        <w:tc>
          <w:tcPr>
            <w:tcW w:w="6498" w:type="dxa"/>
          </w:tcPr>
          <w:p w14:paraId="3259B344" w14:textId="77777777" w:rsidR="00F041B7" w:rsidRDefault="00F041B7" w:rsidP="0008199D">
            <w:r>
              <w:t>Hotel</w:t>
            </w:r>
          </w:p>
        </w:tc>
        <w:tc>
          <w:tcPr>
            <w:tcW w:w="2358" w:type="dxa"/>
          </w:tcPr>
          <w:p w14:paraId="363F07E1" w14:textId="77777777" w:rsidR="00F041B7" w:rsidRDefault="00F041B7" w:rsidP="0008199D">
            <w:r>
              <w:t>$</w:t>
            </w:r>
          </w:p>
        </w:tc>
      </w:tr>
      <w:tr w:rsidR="00F041B7" w14:paraId="71B40793" w14:textId="77777777" w:rsidTr="00344558">
        <w:tc>
          <w:tcPr>
            <w:tcW w:w="6498" w:type="dxa"/>
            <w:tcBorders>
              <w:bottom w:val="thinThickSmallGap" w:sz="24" w:space="0" w:color="auto"/>
            </w:tcBorders>
          </w:tcPr>
          <w:p w14:paraId="3986961E" w14:textId="77777777" w:rsidR="00F041B7" w:rsidRDefault="00F041B7" w:rsidP="0008199D">
            <w:r>
              <w:t>Shuttle Service</w:t>
            </w:r>
          </w:p>
        </w:tc>
        <w:tc>
          <w:tcPr>
            <w:tcW w:w="2358" w:type="dxa"/>
            <w:tcBorders>
              <w:bottom w:val="thinThickSmallGap" w:sz="24" w:space="0" w:color="auto"/>
            </w:tcBorders>
          </w:tcPr>
          <w:p w14:paraId="7B39C128" w14:textId="77777777" w:rsidR="00F041B7" w:rsidRDefault="00F041B7" w:rsidP="0008199D">
            <w:r>
              <w:t>$</w:t>
            </w:r>
          </w:p>
        </w:tc>
      </w:tr>
      <w:tr w:rsidR="00F041B7" w14:paraId="55B01361" w14:textId="77777777" w:rsidTr="00F041B7">
        <w:tc>
          <w:tcPr>
            <w:tcW w:w="6498" w:type="dxa"/>
            <w:tcBorders>
              <w:top w:val="thinThickSmallGap" w:sz="24" w:space="0" w:color="auto"/>
            </w:tcBorders>
          </w:tcPr>
          <w:p w14:paraId="22938FE9" w14:textId="77777777" w:rsidR="00F041B7" w:rsidRDefault="00F041B7" w:rsidP="0008199D">
            <w:r>
              <w:t>Total</w:t>
            </w:r>
          </w:p>
        </w:tc>
        <w:tc>
          <w:tcPr>
            <w:tcW w:w="2358" w:type="dxa"/>
            <w:tcBorders>
              <w:top w:val="thinThickSmallGap" w:sz="24" w:space="0" w:color="auto"/>
            </w:tcBorders>
          </w:tcPr>
          <w:p w14:paraId="12049AB7" w14:textId="77777777" w:rsidR="00F041B7" w:rsidRDefault="00F041B7" w:rsidP="0008199D">
            <w:r>
              <w:t>$</w:t>
            </w:r>
          </w:p>
        </w:tc>
      </w:tr>
    </w:tbl>
    <w:p w14:paraId="5EE45338" w14:textId="77777777" w:rsidR="0008199D" w:rsidRPr="006B7FD3" w:rsidRDefault="0008199D" w:rsidP="00081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8199D" w:rsidRPr="006B7FD3" w14:paraId="183DF13E" w14:textId="77777777" w:rsidTr="0008199D">
        <w:trPr>
          <w:trHeight w:val="432"/>
        </w:trPr>
        <w:tc>
          <w:tcPr>
            <w:tcW w:w="8856" w:type="dxa"/>
            <w:vAlign w:val="center"/>
          </w:tcPr>
          <w:p w14:paraId="78596328" w14:textId="77777777" w:rsidR="0008199D" w:rsidRPr="00344558" w:rsidRDefault="0008199D" w:rsidP="00344558">
            <w:pPr>
              <w:rPr>
                <w:color w:val="548DD4" w:themeColor="text2" w:themeTint="99"/>
              </w:rPr>
            </w:pPr>
            <w:bookmarkStart w:id="58" w:name="_Toc361426327"/>
            <w:r w:rsidRPr="00344558">
              <w:rPr>
                <w:color w:val="548DD4" w:themeColor="text2" w:themeTint="99"/>
              </w:rPr>
              <w:t>RECEIPTS REQUIRED FOR REIMBURSEMENT OF THE ABOVE ITEMS</w:t>
            </w:r>
            <w:bookmarkEnd w:id="58"/>
          </w:p>
        </w:tc>
      </w:tr>
    </w:tbl>
    <w:p w14:paraId="1B5C86CE" w14:textId="77777777" w:rsidR="00C7691B" w:rsidRDefault="00C7691B" w:rsidP="0008199D"/>
    <w:p w14:paraId="47AC57EA" w14:textId="77777777" w:rsidR="00F041B7" w:rsidRPr="00344558" w:rsidRDefault="00C7691B" w:rsidP="0008199D">
      <w:pPr>
        <w:rPr>
          <w:b/>
        </w:rPr>
      </w:pPr>
      <w:r>
        <w:rPr>
          <w:b/>
        </w:rPr>
        <w:t>DAILY EXPENSES</w:t>
      </w:r>
    </w:p>
    <w:tbl>
      <w:tblPr>
        <w:tblStyle w:val="TableGrid"/>
        <w:tblW w:w="0" w:type="auto"/>
        <w:tblLook w:val="04A0" w:firstRow="1" w:lastRow="0" w:firstColumn="1" w:lastColumn="0" w:noHBand="0" w:noVBand="1"/>
      </w:tblPr>
      <w:tblGrid>
        <w:gridCol w:w="1630"/>
        <w:gridCol w:w="1028"/>
        <w:gridCol w:w="1030"/>
        <w:gridCol w:w="1034"/>
        <w:gridCol w:w="1036"/>
        <w:gridCol w:w="1034"/>
        <w:gridCol w:w="1039"/>
        <w:gridCol w:w="1025"/>
      </w:tblGrid>
      <w:tr w:rsidR="00F041B7" w14:paraId="624DD57E" w14:textId="77777777" w:rsidTr="00344558">
        <w:tc>
          <w:tcPr>
            <w:tcW w:w="1630" w:type="dxa"/>
          </w:tcPr>
          <w:p w14:paraId="39B585FF" w14:textId="77777777" w:rsidR="00F041B7" w:rsidRDefault="00F041B7" w:rsidP="0008199D">
            <w:r>
              <w:t>Expenses</w:t>
            </w:r>
          </w:p>
        </w:tc>
        <w:tc>
          <w:tcPr>
            <w:tcW w:w="1028" w:type="dxa"/>
            <w:vAlign w:val="center"/>
          </w:tcPr>
          <w:p w14:paraId="03E26740" w14:textId="77777777" w:rsidR="00F041B7" w:rsidRDefault="00F041B7" w:rsidP="00344558">
            <w:pPr>
              <w:jc w:val="center"/>
            </w:pPr>
            <w:r>
              <w:t>SAT</w:t>
            </w:r>
          </w:p>
        </w:tc>
        <w:tc>
          <w:tcPr>
            <w:tcW w:w="1030" w:type="dxa"/>
            <w:vAlign w:val="center"/>
          </w:tcPr>
          <w:p w14:paraId="1F9FAD09" w14:textId="77777777" w:rsidR="00F041B7" w:rsidRDefault="00F041B7" w:rsidP="00344558">
            <w:pPr>
              <w:jc w:val="center"/>
            </w:pPr>
            <w:r>
              <w:t>SUN</w:t>
            </w:r>
          </w:p>
        </w:tc>
        <w:tc>
          <w:tcPr>
            <w:tcW w:w="1034" w:type="dxa"/>
            <w:vAlign w:val="center"/>
          </w:tcPr>
          <w:p w14:paraId="4BBE013E" w14:textId="77777777" w:rsidR="00F041B7" w:rsidRDefault="00F041B7" w:rsidP="00344558">
            <w:pPr>
              <w:jc w:val="center"/>
            </w:pPr>
            <w:r>
              <w:t>MON</w:t>
            </w:r>
          </w:p>
        </w:tc>
        <w:tc>
          <w:tcPr>
            <w:tcW w:w="1036" w:type="dxa"/>
            <w:vAlign w:val="center"/>
          </w:tcPr>
          <w:p w14:paraId="53429298" w14:textId="77777777" w:rsidR="00F041B7" w:rsidRDefault="00F041B7" w:rsidP="00344558">
            <w:pPr>
              <w:jc w:val="center"/>
            </w:pPr>
            <w:r>
              <w:t>TUES</w:t>
            </w:r>
          </w:p>
        </w:tc>
        <w:tc>
          <w:tcPr>
            <w:tcW w:w="1034" w:type="dxa"/>
            <w:vAlign w:val="center"/>
          </w:tcPr>
          <w:p w14:paraId="3BFEC0B6" w14:textId="77777777" w:rsidR="00F041B7" w:rsidRDefault="00F041B7" w:rsidP="00344558">
            <w:pPr>
              <w:jc w:val="center"/>
            </w:pPr>
            <w:r>
              <w:t>WED</w:t>
            </w:r>
          </w:p>
        </w:tc>
        <w:tc>
          <w:tcPr>
            <w:tcW w:w="1039" w:type="dxa"/>
            <w:vAlign w:val="center"/>
          </w:tcPr>
          <w:p w14:paraId="3733EABF" w14:textId="77777777" w:rsidR="00F041B7" w:rsidRDefault="00F041B7" w:rsidP="00344558">
            <w:pPr>
              <w:jc w:val="center"/>
            </w:pPr>
            <w:r>
              <w:t>THUR</w:t>
            </w:r>
          </w:p>
        </w:tc>
        <w:tc>
          <w:tcPr>
            <w:tcW w:w="1025" w:type="dxa"/>
            <w:vAlign w:val="center"/>
          </w:tcPr>
          <w:p w14:paraId="5DC1790D" w14:textId="77777777" w:rsidR="00F041B7" w:rsidRDefault="00F041B7" w:rsidP="00344558">
            <w:pPr>
              <w:jc w:val="center"/>
            </w:pPr>
            <w:r>
              <w:t>FRI</w:t>
            </w:r>
          </w:p>
        </w:tc>
      </w:tr>
      <w:tr w:rsidR="00F041B7" w14:paraId="2895CE73" w14:textId="77777777" w:rsidTr="00344558">
        <w:tc>
          <w:tcPr>
            <w:tcW w:w="1630" w:type="dxa"/>
          </w:tcPr>
          <w:p w14:paraId="5F042095" w14:textId="77777777" w:rsidR="00F041B7" w:rsidRDefault="00F041B7" w:rsidP="0008199D">
            <w:r>
              <w:t>Breakfast</w:t>
            </w:r>
          </w:p>
        </w:tc>
        <w:tc>
          <w:tcPr>
            <w:tcW w:w="1028" w:type="dxa"/>
          </w:tcPr>
          <w:p w14:paraId="3C62DDDA" w14:textId="77777777" w:rsidR="00F041B7" w:rsidRDefault="00F041B7" w:rsidP="0008199D"/>
        </w:tc>
        <w:tc>
          <w:tcPr>
            <w:tcW w:w="1030" w:type="dxa"/>
          </w:tcPr>
          <w:p w14:paraId="37E5D959" w14:textId="77777777" w:rsidR="00F041B7" w:rsidRDefault="00F041B7" w:rsidP="0008199D"/>
        </w:tc>
        <w:tc>
          <w:tcPr>
            <w:tcW w:w="1034" w:type="dxa"/>
          </w:tcPr>
          <w:p w14:paraId="07D00D6B" w14:textId="77777777" w:rsidR="00F041B7" w:rsidRDefault="00F041B7" w:rsidP="0008199D"/>
        </w:tc>
        <w:tc>
          <w:tcPr>
            <w:tcW w:w="1036" w:type="dxa"/>
          </w:tcPr>
          <w:p w14:paraId="539F6C6E" w14:textId="77777777" w:rsidR="00F041B7" w:rsidRDefault="00F041B7" w:rsidP="0008199D"/>
        </w:tc>
        <w:tc>
          <w:tcPr>
            <w:tcW w:w="1034" w:type="dxa"/>
          </w:tcPr>
          <w:p w14:paraId="260F9865" w14:textId="77777777" w:rsidR="00F041B7" w:rsidRDefault="00F041B7" w:rsidP="0008199D"/>
        </w:tc>
        <w:tc>
          <w:tcPr>
            <w:tcW w:w="1039" w:type="dxa"/>
          </w:tcPr>
          <w:p w14:paraId="3F562BC4" w14:textId="77777777" w:rsidR="00F041B7" w:rsidRDefault="00F041B7" w:rsidP="0008199D"/>
        </w:tc>
        <w:tc>
          <w:tcPr>
            <w:tcW w:w="1025" w:type="dxa"/>
          </w:tcPr>
          <w:p w14:paraId="67D9C635" w14:textId="77777777" w:rsidR="00F041B7" w:rsidRDefault="00F041B7" w:rsidP="0008199D"/>
        </w:tc>
      </w:tr>
      <w:tr w:rsidR="00F041B7" w14:paraId="6EDA98E2" w14:textId="77777777" w:rsidTr="00344558">
        <w:tc>
          <w:tcPr>
            <w:tcW w:w="1630" w:type="dxa"/>
          </w:tcPr>
          <w:p w14:paraId="161DDA89" w14:textId="77777777" w:rsidR="00F041B7" w:rsidRDefault="00F041B7" w:rsidP="0008199D">
            <w:r>
              <w:t>Lunch</w:t>
            </w:r>
          </w:p>
        </w:tc>
        <w:tc>
          <w:tcPr>
            <w:tcW w:w="1028" w:type="dxa"/>
          </w:tcPr>
          <w:p w14:paraId="12557B8F" w14:textId="77777777" w:rsidR="00F041B7" w:rsidRDefault="00F041B7" w:rsidP="0008199D"/>
        </w:tc>
        <w:tc>
          <w:tcPr>
            <w:tcW w:w="1030" w:type="dxa"/>
          </w:tcPr>
          <w:p w14:paraId="7471E2DB" w14:textId="77777777" w:rsidR="00F041B7" w:rsidRDefault="00F041B7" w:rsidP="0008199D"/>
        </w:tc>
        <w:tc>
          <w:tcPr>
            <w:tcW w:w="1034" w:type="dxa"/>
          </w:tcPr>
          <w:p w14:paraId="5018D774" w14:textId="77777777" w:rsidR="00F041B7" w:rsidRDefault="00F041B7" w:rsidP="0008199D"/>
        </w:tc>
        <w:tc>
          <w:tcPr>
            <w:tcW w:w="1036" w:type="dxa"/>
          </w:tcPr>
          <w:p w14:paraId="640E6C8F" w14:textId="77777777" w:rsidR="00F041B7" w:rsidRDefault="00F041B7" w:rsidP="0008199D"/>
        </w:tc>
        <w:tc>
          <w:tcPr>
            <w:tcW w:w="1034" w:type="dxa"/>
          </w:tcPr>
          <w:p w14:paraId="1867879D" w14:textId="77777777" w:rsidR="00F041B7" w:rsidRDefault="00F041B7" w:rsidP="0008199D"/>
        </w:tc>
        <w:tc>
          <w:tcPr>
            <w:tcW w:w="1039" w:type="dxa"/>
          </w:tcPr>
          <w:p w14:paraId="56CA4775" w14:textId="77777777" w:rsidR="00F041B7" w:rsidRDefault="00F041B7" w:rsidP="0008199D"/>
        </w:tc>
        <w:tc>
          <w:tcPr>
            <w:tcW w:w="1025" w:type="dxa"/>
          </w:tcPr>
          <w:p w14:paraId="292440E7" w14:textId="77777777" w:rsidR="00F041B7" w:rsidRDefault="00F041B7" w:rsidP="0008199D"/>
        </w:tc>
      </w:tr>
      <w:tr w:rsidR="00F041B7" w14:paraId="753D8460" w14:textId="77777777" w:rsidTr="00344558">
        <w:tc>
          <w:tcPr>
            <w:tcW w:w="1630" w:type="dxa"/>
          </w:tcPr>
          <w:p w14:paraId="5328146E" w14:textId="77777777" w:rsidR="00F041B7" w:rsidRDefault="00F041B7" w:rsidP="0008199D">
            <w:r>
              <w:t>Dinner</w:t>
            </w:r>
          </w:p>
        </w:tc>
        <w:tc>
          <w:tcPr>
            <w:tcW w:w="1028" w:type="dxa"/>
          </w:tcPr>
          <w:p w14:paraId="43A4A364" w14:textId="77777777" w:rsidR="00F041B7" w:rsidRDefault="00F041B7" w:rsidP="0008199D"/>
        </w:tc>
        <w:tc>
          <w:tcPr>
            <w:tcW w:w="1030" w:type="dxa"/>
          </w:tcPr>
          <w:p w14:paraId="1E1D0E98" w14:textId="77777777" w:rsidR="00F041B7" w:rsidRDefault="00F041B7" w:rsidP="0008199D"/>
        </w:tc>
        <w:tc>
          <w:tcPr>
            <w:tcW w:w="1034" w:type="dxa"/>
          </w:tcPr>
          <w:p w14:paraId="5BC599D6" w14:textId="77777777" w:rsidR="00F041B7" w:rsidRDefault="00F041B7" w:rsidP="0008199D"/>
        </w:tc>
        <w:tc>
          <w:tcPr>
            <w:tcW w:w="1036" w:type="dxa"/>
          </w:tcPr>
          <w:p w14:paraId="46AB7E8F" w14:textId="77777777" w:rsidR="00F041B7" w:rsidRDefault="00F041B7" w:rsidP="0008199D"/>
        </w:tc>
        <w:tc>
          <w:tcPr>
            <w:tcW w:w="1034" w:type="dxa"/>
          </w:tcPr>
          <w:p w14:paraId="3C23094B" w14:textId="77777777" w:rsidR="00F041B7" w:rsidRDefault="00F041B7" w:rsidP="0008199D"/>
        </w:tc>
        <w:tc>
          <w:tcPr>
            <w:tcW w:w="1039" w:type="dxa"/>
          </w:tcPr>
          <w:p w14:paraId="272857D1" w14:textId="77777777" w:rsidR="00F041B7" w:rsidRDefault="00F041B7" w:rsidP="0008199D"/>
        </w:tc>
        <w:tc>
          <w:tcPr>
            <w:tcW w:w="1025" w:type="dxa"/>
          </w:tcPr>
          <w:p w14:paraId="51BDB109" w14:textId="77777777" w:rsidR="00F041B7" w:rsidRDefault="00F041B7" w:rsidP="0008199D"/>
        </w:tc>
      </w:tr>
      <w:tr w:rsidR="00F041B7" w14:paraId="1B373C30" w14:textId="77777777" w:rsidTr="00344558">
        <w:tc>
          <w:tcPr>
            <w:tcW w:w="1630" w:type="dxa"/>
          </w:tcPr>
          <w:p w14:paraId="540C5C79" w14:textId="77777777" w:rsidR="00F041B7" w:rsidRDefault="00F041B7" w:rsidP="0008199D">
            <w:r>
              <w:t>Transportation</w:t>
            </w:r>
          </w:p>
        </w:tc>
        <w:tc>
          <w:tcPr>
            <w:tcW w:w="1028" w:type="dxa"/>
          </w:tcPr>
          <w:p w14:paraId="794462B3" w14:textId="77777777" w:rsidR="00F041B7" w:rsidRDefault="00F041B7" w:rsidP="0008199D"/>
        </w:tc>
        <w:tc>
          <w:tcPr>
            <w:tcW w:w="1030" w:type="dxa"/>
          </w:tcPr>
          <w:p w14:paraId="4F8B5793" w14:textId="77777777" w:rsidR="00F041B7" w:rsidRDefault="00F041B7" w:rsidP="0008199D"/>
        </w:tc>
        <w:tc>
          <w:tcPr>
            <w:tcW w:w="1034" w:type="dxa"/>
          </w:tcPr>
          <w:p w14:paraId="2FAB87A2" w14:textId="77777777" w:rsidR="00F041B7" w:rsidRDefault="00F041B7" w:rsidP="0008199D"/>
        </w:tc>
        <w:tc>
          <w:tcPr>
            <w:tcW w:w="1036" w:type="dxa"/>
          </w:tcPr>
          <w:p w14:paraId="627F1489" w14:textId="77777777" w:rsidR="00F041B7" w:rsidRDefault="00F041B7" w:rsidP="0008199D"/>
        </w:tc>
        <w:tc>
          <w:tcPr>
            <w:tcW w:w="1034" w:type="dxa"/>
          </w:tcPr>
          <w:p w14:paraId="4043BEEF" w14:textId="77777777" w:rsidR="00F041B7" w:rsidRDefault="00F041B7" w:rsidP="0008199D"/>
        </w:tc>
        <w:tc>
          <w:tcPr>
            <w:tcW w:w="1039" w:type="dxa"/>
          </w:tcPr>
          <w:p w14:paraId="0200B7A3" w14:textId="77777777" w:rsidR="00F041B7" w:rsidRDefault="00F041B7" w:rsidP="0008199D"/>
        </w:tc>
        <w:tc>
          <w:tcPr>
            <w:tcW w:w="1025" w:type="dxa"/>
          </w:tcPr>
          <w:p w14:paraId="70918F66" w14:textId="77777777" w:rsidR="00F041B7" w:rsidRDefault="00F041B7" w:rsidP="0008199D"/>
        </w:tc>
      </w:tr>
      <w:tr w:rsidR="00F041B7" w14:paraId="775E4CE5" w14:textId="77777777" w:rsidTr="00344558">
        <w:tc>
          <w:tcPr>
            <w:tcW w:w="1630" w:type="dxa"/>
            <w:tcBorders>
              <w:top w:val="thinThickSmallGap" w:sz="24" w:space="0" w:color="auto"/>
            </w:tcBorders>
          </w:tcPr>
          <w:p w14:paraId="310CB8DB" w14:textId="77777777" w:rsidR="00F041B7" w:rsidRDefault="00F041B7" w:rsidP="0008199D">
            <w:r>
              <w:t>Total</w:t>
            </w:r>
          </w:p>
        </w:tc>
        <w:tc>
          <w:tcPr>
            <w:tcW w:w="1028" w:type="dxa"/>
            <w:tcBorders>
              <w:top w:val="thinThickSmallGap" w:sz="24" w:space="0" w:color="auto"/>
            </w:tcBorders>
          </w:tcPr>
          <w:p w14:paraId="501C84F8" w14:textId="77777777" w:rsidR="00F041B7" w:rsidRDefault="00F041B7" w:rsidP="0008199D"/>
        </w:tc>
        <w:tc>
          <w:tcPr>
            <w:tcW w:w="1030" w:type="dxa"/>
            <w:tcBorders>
              <w:top w:val="thinThickSmallGap" w:sz="24" w:space="0" w:color="auto"/>
            </w:tcBorders>
          </w:tcPr>
          <w:p w14:paraId="71260F02" w14:textId="77777777" w:rsidR="00F041B7" w:rsidRDefault="00F041B7" w:rsidP="0008199D"/>
        </w:tc>
        <w:tc>
          <w:tcPr>
            <w:tcW w:w="1034" w:type="dxa"/>
            <w:tcBorders>
              <w:top w:val="thinThickSmallGap" w:sz="24" w:space="0" w:color="auto"/>
            </w:tcBorders>
          </w:tcPr>
          <w:p w14:paraId="5C1AB5AA" w14:textId="77777777" w:rsidR="00F041B7" w:rsidRDefault="00F041B7" w:rsidP="0008199D"/>
        </w:tc>
        <w:tc>
          <w:tcPr>
            <w:tcW w:w="1036" w:type="dxa"/>
            <w:tcBorders>
              <w:top w:val="thinThickSmallGap" w:sz="24" w:space="0" w:color="auto"/>
            </w:tcBorders>
          </w:tcPr>
          <w:p w14:paraId="07B81101" w14:textId="77777777" w:rsidR="00F041B7" w:rsidRDefault="00F041B7" w:rsidP="0008199D"/>
        </w:tc>
        <w:tc>
          <w:tcPr>
            <w:tcW w:w="1034" w:type="dxa"/>
            <w:tcBorders>
              <w:top w:val="thinThickSmallGap" w:sz="24" w:space="0" w:color="auto"/>
            </w:tcBorders>
          </w:tcPr>
          <w:p w14:paraId="3B710976" w14:textId="77777777" w:rsidR="00F041B7" w:rsidRDefault="00F041B7" w:rsidP="0008199D"/>
        </w:tc>
        <w:tc>
          <w:tcPr>
            <w:tcW w:w="1039" w:type="dxa"/>
            <w:tcBorders>
              <w:top w:val="thinThickSmallGap" w:sz="24" w:space="0" w:color="auto"/>
            </w:tcBorders>
          </w:tcPr>
          <w:p w14:paraId="7A84D33F" w14:textId="77777777" w:rsidR="00F041B7" w:rsidRDefault="00F041B7" w:rsidP="0008199D"/>
        </w:tc>
        <w:tc>
          <w:tcPr>
            <w:tcW w:w="1025" w:type="dxa"/>
            <w:tcBorders>
              <w:top w:val="thinThickSmallGap" w:sz="24" w:space="0" w:color="auto"/>
            </w:tcBorders>
          </w:tcPr>
          <w:p w14:paraId="54A920DB" w14:textId="77777777" w:rsidR="00F041B7" w:rsidRDefault="00F041B7" w:rsidP="0008199D"/>
        </w:tc>
      </w:tr>
    </w:tbl>
    <w:p w14:paraId="77B8D723" w14:textId="77777777" w:rsidR="00F041B7" w:rsidRPr="006B7FD3" w:rsidRDefault="00F041B7" w:rsidP="0008199D"/>
    <w:p w14:paraId="092253ED" w14:textId="77777777" w:rsidR="0008199D" w:rsidRPr="006B7FD3" w:rsidRDefault="0008199D" w:rsidP="0008199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8199D" w:rsidRPr="006B7FD3" w14:paraId="15866E02" w14:textId="77777777" w:rsidTr="0008199D">
        <w:trPr>
          <w:trHeight w:val="432"/>
        </w:trPr>
        <w:tc>
          <w:tcPr>
            <w:tcW w:w="8856" w:type="dxa"/>
            <w:vAlign w:val="center"/>
          </w:tcPr>
          <w:p w14:paraId="04FA6878" w14:textId="77777777" w:rsidR="0008199D" w:rsidRPr="00344558" w:rsidRDefault="0008199D" w:rsidP="00344558">
            <w:pPr>
              <w:rPr>
                <w:color w:val="548DD4" w:themeColor="text2" w:themeTint="99"/>
              </w:rPr>
            </w:pPr>
            <w:bookmarkStart w:id="59" w:name="_Toc361426329"/>
            <w:r w:rsidRPr="00344558">
              <w:rPr>
                <w:color w:val="548DD4" w:themeColor="text2" w:themeTint="99"/>
              </w:rPr>
              <w:t>RECEIPTS REQUIRED FOR ALL DAILY EXPENSE ENTRIES OVER $15</w:t>
            </w:r>
            <w:bookmarkEnd w:id="59"/>
          </w:p>
        </w:tc>
      </w:tr>
    </w:tbl>
    <w:p w14:paraId="6136EEDC" w14:textId="77777777" w:rsidR="0008199D" w:rsidRPr="006B7FD3" w:rsidRDefault="0008199D" w:rsidP="0008199D">
      <w:pPr>
        <w:widowControl w:val="0"/>
        <w:numPr>
          <w:ilvl w:val="12"/>
          <w:numId w:val="0"/>
        </w:numPr>
        <w:tabs>
          <w:tab w:val="left" w:pos="432"/>
        </w:tabs>
        <w:spacing w:after="120"/>
      </w:pPr>
    </w:p>
    <w:tbl>
      <w:tblPr>
        <w:tblStyle w:val="TableGrid"/>
        <w:tblW w:w="0" w:type="auto"/>
        <w:tblLook w:val="04A0" w:firstRow="1" w:lastRow="0" w:firstColumn="1" w:lastColumn="0" w:noHBand="0" w:noVBand="1"/>
      </w:tblPr>
      <w:tblGrid>
        <w:gridCol w:w="6498"/>
        <w:gridCol w:w="2358"/>
      </w:tblGrid>
      <w:tr w:rsidR="00C7691B" w14:paraId="463DF6BF" w14:textId="77777777" w:rsidTr="00344558">
        <w:tc>
          <w:tcPr>
            <w:tcW w:w="6498" w:type="dxa"/>
          </w:tcPr>
          <w:p w14:paraId="1376473D" w14:textId="77777777" w:rsidR="00C7691B" w:rsidRDefault="00C7691B">
            <w:r>
              <w:t>Grand Total</w:t>
            </w:r>
          </w:p>
        </w:tc>
        <w:tc>
          <w:tcPr>
            <w:tcW w:w="2358" w:type="dxa"/>
          </w:tcPr>
          <w:p w14:paraId="3B97B66B" w14:textId="77777777" w:rsidR="00C7691B" w:rsidRDefault="00C7691B">
            <w:r>
              <w:t>$</w:t>
            </w:r>
          </w:p>
        </w:tc>
      </w:tr>
    </w:tbl>
    <w:p w14:paraId="522FC8FD" w14:textId="77777777" w:rsidR="00A534C6" w:rsidRDefault="00A534C6">
      <w:pPr>
        <w:rPr>
          <w:rFonts w:eastAsiaTheme="majorEastAsia"/>
          <w:b/>
          <w:bCs/>
          <w:color w:val="345A8A" w:themeColor="accent1" w:themeShade="B5"/>
          <w:sz w:val="32"/>
          <w:szCs w:val="32"/>
        </w:rPr>
      </w:pPr>
      <w:r>
        <w:br w:type="page"/>
      </w:r>
    </w:p>
    <w:p w14:paraId="0E3E7651" w14:textId="77777777" w:rsidR="0008199D" w:rsidRPr="00AD7124" w:rsidRDefault="005D1599" w:rsidP="00344558">
      <w:pPr>
        <w:pStyle w:val="Heading2"/>
        <w:rPr>
          <w:rFonts w:ascii="Times New Roman" w:hAnsi="Times New Roman" w:cs="Times New Roman"/>
        </w:rPr>
      </w:pPr>
      <w:bookmarkStart w:id="60" w:name="_Toc362453515"/>
      <w:bookmarkStart w:id="61" w:name="_Toc362539563"/>
      <w:r w:rsidRPr="00AD7124">
        <w:rPr>
          <w:rFonts w:ascii="Times New Roman" w:hAnsi="Times New Roman" w:cs="Times New Roman"/>
        </w:rPr>
        <w:lastRenderedPageBreak/>
        <w:t xml:space="preserve">CHAPTER </w:t>
      </w:r>
      <w:r w:rsidR="0008199D" w:rsidRPr="00AD7124">
        <w:rPr>
          <w:rFonts w:ascii="Times New Roman" w:hAnsi="Times New Roman" w:cs="Times New Roman"/>
        </w:rPr>
        <w:t>DELEGATE ELIGIBILITY POLICY - POINT SYSTEM</w:t>
      </w:r>
      <w:bookmarkEnd w:id="60"/>
      <w:bookmarkEnd w:id="61"/>
    </w:p>
    <w:p w14:paraId="0D4DC431" w14:textId="77777777" w:rsidR="0008199D" w:rsidRPr="00C22A52" w:rsidRDefault="0008199D" w:rsidP="0008199D">
      <w:pPr>
        <w:widowControl w:val="0"/>
        <w:numPr>
          <w:ilvl w:val="12"/>
          <w:numId w:val="0"/>
        </w:numPr>
        <w:tabs>
          <w:tab w:val="left" w:pos="432"/>
        </w:tabs>
        <w:spacing w:after="120"/>
      </w:pPr>
      <w:r w:rsidRPr="00C22A52">
        <w:t>Delegates and Alternate Delegates must understand that they are committing themselves for a term of one year, Congress to Congress.</w:t>
      </w:r>
    </w:p>
    <w:p w14:paraId="7B6C3934" w14:textId="77777777" w:rsidR="00C413F2" w:rsidRPr="00C22A52" w:rsidRDefault="0008199D" w:rsidP="007F65BD">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Members of </w:t>
      </w:r>
      <w:r w:rsidR="00CB15D9" w:rsidRPr="00C22A52">
        <w:rPr>
          <w:rFonts w:ascii="Times New Roman" w:hAnsi="Times New Roman"/>
          <w:sz w:val="24"/>
          <w:szCs w:val="24"/>
        </w:rPr>
        <w:t>AORN of San Diego County</w:t>
      </w:r>
      <w:r w:rsidRPr="00C22A52">
        <w:rPr>
          <w:rFonts w:ascii="Times New Roman" w:hAnsi="Times New Roman"/>
          <w:sz w:val="24"/>
          <w:szCs w:val="24"/>
        </w:rPr>
        <w:t xml:space="preserve"> who have met th</w:t>
      </w:r>
      <w:r w:rsidR="00CB15D9" w:rsidRPr="00C22A52">
        <w:rPr>
          <w:rFonts w:ascii="Times New Roman" w:hAnsi="Times New Roman"/>
          <w:sz w:val="24"/>
          <w:szCs w:val="24"/>
        </w:rPr>
        <w:t>e</w:t>
      </w:r>
      <w:r w:rsidRPr="00C22A52">
        <w:rPr>
          <w:rFonts w:ascii="Times New Roman" w:hAnsi="Times New Roman"/>
          <w:sz w:val="24"/>
          <w:szCs w:val="24"/>
        </w:rPr>
        <w:t xml:space="preserve"> requirements</w:t>
      </w:r>
      <w:r w:rsidR="00CB15D9" w:rsidRPr="00C22A52">
        <w:rPr>
          <w:rFonts w:ascii="Times New Roman" w:hAnsi="Times New Roman"/>
          <w:sz w:val="24"/>
          <w:szCs w:val="24"/>
        </w:rPr>
        <w:t xml:space="preserve"> outlined in the Bylaws</w:t>
      </w:r>
      <w:r w:rsidRPr="00C22A52">
        <w:rPr>
          <w:rFonts w:ascii="Times New Roman" w:hAnsi="Times New Roman"/>
          <w:sz w:val="24"/>
          <w:szCs w:val="24"/>
        </w:rPr>
        <w:t>, who have maintained continuous membership with no lapses, and who have accumulated the most points shall be eligible to be a Delegate to AORN National Congress.</w:t>
      </w:r>
    </w:p>
    <w:p w14:paraId="01DB82F2" w14:textId="77777777" w:rsidR="00C413F2" w:rsidRPr="00C22A52" w:rsidRDefault="0008199D" w:rsidP="007F65BD">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The President and President-</w:t>
      </w:r>
      <w:r w:rsidR="00CB15D9" w:rsidRPr="00C22A52">
        <w:rPr>
          <w:rFonts w:ascii="Times New Roman" w:hAnsi="Times New Roman"/>
          <w:sz w:val="24"/>
          <w:szCs w:val="24"/>
        </w:rPr>
        <w:t>e</w:t>
      </w:r>
      <w:r w:rsidRPr="00C22A52">
        <w:rPr>
          <w:rFonts w:ascii="Times New Roman" w:hAnsi="Times New Roman"/>
          <w:sz w:val="24"/>
          <w:szCs w:val="24"/>
        </w:rPr>
        <w:t>lect shall be automatic Delegates each year.</w:t>
      </w:r>
    </w:p>
    <w:p w14:paraId="5D3B258D" w14:textId="77777777" w:rsidR="00C413F2" w:rsidRPr="00C22A52" w:rsidRDefault="0008199D" w:rsidP="007F65BD">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The President shall serve as </w:t>
      </w:r>
      <w:r w:rsidR="00FF4EF3" w:rsidRPr="00C22A52">
        <w:rPr>
          <w:rFonts w:ascii="Times New Roman" w:hAnsi="Times New Roman"/>
          <w:sz w:val="24"/>
          <w:szCs w:val="24"/>
        </w:rPr>
        <w:t>Chair</w:t>
      </w:r>
      <w:r w:rsidRPr="00C22A52">
        <w:rPr>
          <w:rFonts w:ascii="Times New Roman" w:hAnsi="Times New Roman"/>
          <w:sz w:val="24"/>
          <w:szCs w:val="24"/>
        </w:rPr>
        <w:t xml:space="preserve"> of the delegation.</w:t>
      </w:r>
    </w:p>
    <w:p w14:paraId="411C6F70" w14:textId="77777777" w:rsidR="00C413F2" w:rsidRPr="00C22A52" w:rsidRDefault="0008199D" w:rsidP="007F65BD">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The Chapter shall designate the maximum number of Delegates and Alternates allowed for the Chapter by </w:t>
      </w:r>
      <w:r w:rsidR="007F65BD" w:rsidRPr="00C22A52">
        <w:rPr>
          <w:rFonts w:ascii="Times New Roman" w:hAnsi="Times New Roman"/>
          <w:sz w:val="24"/>
          <w:szCs w:val="24"/>
        </w:rPr>
        <w:t>N</w:t>
      </w:r>
      <w:r w:rsidRPr="00C22A52">
        <w:rPr>
          <w:rFonts w:ascii="Times New Roman" w:hAnsi="Times New Roman"/>
          <w:sz w:val="24"/>
          <w:szCs w:val="24"/>
        </w:rPr>
        <w:t xml:space="preserve">ational </w:t>
      </w:r>
      <w:r w:rsidR="007F65BD" w:rsidRPr="00C22A52">
        <w:rPr>
          <w:rFonts w:ascii="Times New Roman" w:hAnsi="Times New Roman"/>
          <w:sz w:val="24"/>
          <w:szCs w:val="24"/>
        </w:rPr>
        <w:t>B</w:t>
      </w:r>
      <w:r w:rsidRPr="00C22A52">
        <w:rPr>
          <w:rFonts w:ascii="Times New Roman" w:hAnsi="Times New Roman"/>
          <w:sz w:val="24"/>
          <w:szCs w:val="24"/>
        </w:rPr>
        <w:t>ylaws.</w:t>
      </w:r>
    </w:p>
    <w:p w14:paraId="7AEBE4AA" w14:textId="77777777" w:rsidR="0008199D" w:rsidRPr="00C22A52" w:rsidRDefault="0008199D" w:rsidP="007F65BD">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All Delegates and the two Alternates with the most points shall be eligible for monetary assistance from the Chapter. In the event there are more members with the same number of points than there are positions available, selection shall be by lot.  Funded Alternate Delegates shall be those members with the highest number of points following the selection of the designated number of Delegates. </w:t>
      </w:r>
    </w:p>
    <w:p w14:paraId="46B04AD0" w14:textId="77777777" w:rsidR="00C413F2" w:rsidRPr="00C22A52" w:rsidRDefault="0008199D" w:rsidP="007F65BD">
      <w:pPr>
        <w:pStyle w:val="ListParagraph"/>
        <w:widowControl w:val="0"/>
        <w:numPr>
          <w:ilvl w:val="0"/>
          <w:numId w:val="48"/>
        </w:numPr>
        <w:tabs>
          <w:tab w:val="left" w:pos="432"/>
        </w:tabs>
        <w:spacing w:after="120"/>
        <w:rPr>
          <w:rFonts w:ascii="Times New Roman" w:hAnsi="Times New Roman"/>
          <w:sz w:val="24"/>
          <w:szCs w:val="24"/>
        </w:rPr>
      </w:pPr>
      <w:r w:rsidRPr="00C22A52">
        <w:rPr>
          <w:rFonts w:ascii="Times New Roman" w:hAnsi="Times New Roman"/>
          <w:sz w:val="24"/>
          <w:szCs w:val="24"/>
        </w:rPr>
        <w:t xml:space="preserve">Any AORN member in good standing, who has transferred into </w:t>
      </w:r>
      <w:r w:rsidR="00544640" w:rsidRPr="00C22A52">
        <w:rPr>
          <w:rFonts w:ascii="Times New Roman" w:hAnsi="Times New Roman"/>
          <w:sz w:val="24"/>
          <w:szCs w:val="24"/>
        </w:rPr>
        <w:t>AORN of San Diego County</w:t>
      </w:r>
      <w:r w:rsidRPr="00C22A52">
        <w:rPr>
          <w:rFonts w:ascii="Times New Roman" w:hAnsi="Times New Roman"/>
          <w:sz w:val="24"/>
          <w:szCs w:val="24"/>
        </w:rPr>
        <w:t xml:space="preserve">, may qualify as a </w:t>
      </w:r>
      <w:r w:rsidR="00544640" w:rsidRPr="00C22A52">
        <w:rPr>
          <w:rFonts w:ascii="Times New Roman" w:hAnsi="Times New Roman"/>
          <w:sz w:val="24"/>
          <w:szCs w:val="24"/>
        </w:rPr>
        <w:t>D</w:t>
      </w:r>
      <w:r w:rsidRPr="00C22A52">
        <w:rPr>
          <w:rFonts w:ascii="Times New Roman" w:hAnsi="Times New Roman"/>
          <w:sz w:val="24"/>
          <w:szCs w:val="24"/>
        </w:rPr>
        <w:t xml:space="preserve">elegate or </w:t>
      </w:r>
      <w:r w:rsidR="00544640" w:rsidRPr="00C22A52">
        <w:rPr>
          <w:rFonts w:ascii="Times New Roman" w:hAnsi="Times New Roman"/>
          <w:sz w:val="24"/>
          <w:szCs w:val="24"/>
        </w:rPr>
        <w:t>Alternate D</w:t>
      </w:r>
      <w:r w:rsidRPr="00C22A52">
        <w:rPr>
          <w:rFonts w:ascii="Times New Roman" w:hAnsi="Times New Roman"/>
          <w:sz w:val="24"/>
          <w:szCs w:val="24"/>
        </w:rPr>
        <w:t>elegate, providing they meet the following requirements:</w:t>
      </w:r>
      <w:r w:rsidR="00C413F2" w:rsidRPr="00C22A52">
        <w:rPr>
          <w:rFonts w:ascii="Times New Roman" w:hAnsi="Times New Roman"/>
          <w:sz w:val="24"/>
          <w:szCs w:val="24"/>
        </w:rPr>
        <w:tab/>
      </w:r>
    </w:p>
    <w:p w14:paraId="7432ED8B" w14:textId="77777777" w:rsidR="00C413F2" w:rsidRPr="00C22A52" w:rsidRDefault="0008199D" w:rsidP="007F65BD">
      <w:pPr>
        <w:pStyle w:val="ListParagraph"/>
        <w:widowControl w:val="0"/>
        <w:numPr>
          <w:ilvl w:val="1"/>
          <w:numId w:val="48"/>
        </w:numPr>
        <w:tabs>
          <w:tab w:val="left" w:pos="432"/>
        </w:tabs>
        <w:spacing w:after="120"/>
        <w:rPr>
          <w:rFonts w:ascii="Times New Roman" w:hAnsi="Times New Roman"/>
          <w:sz w:val="24"/>
          <w:szCs w:val="24"/>
        </w:rPr>
      </w:pPr>
      <w:r w:rsidRPr="00C22A52">
        <w:rPr>
          <w:rFonts w:ascii="Times New Roman" w:hAnsi="Times New Roman"/>
          <w:sz w:val="24"/>
          <w:szCs w:val="24"/>
        </w:rPr>
        <w:t>They officially transfer their membership.</w:t>
      </w:r>
    </w:p>
    <w:p w14:paraId="60CFE17C" w14:textId="77777777" w:rsidR="00C413F2" w:rsidRPr="00C22A52" w:rsidRDefault="0008199D" w:rsidP="007F65BD">
      <w:pPr>
        <w:pStyle w:val="ListParagraph"/>
        <w:widowControl w:val="0"/>
        <w:numPr>
          <w:ilvl w:val="1"/>
          <w:numId w:val="48"/>
        </w:numPr>
        <w:tabs>
          <w:tab w:val="left" w:pos="432"/>
        </w:tabs>
        <w:spacing w:after="120"/>
        <w:rPr>
          <w:rFonts w:ascii="Times New Roman" w:hAnsi="Times New Roman"/>
          <w:sz w:val="24"/>
          <w:szCs w:val="24"/>
        </w:rPr>
      </w:pPr>
      <w:r w:rsidRPr="00C22A52">
        <w:rPr>
          <w:rFonts w:ascii="Times New Roman" w:hAnsi="Times New Roman"/>
          <w:sz w:val="24"/>
          <w:szCs w:val="24"/>
        </w:rPr>
        <w:t>They provide written documentation of the activities in their previous chapter to the Delegate Point Recorder and President.</w:t>
      </w:r>
    </w:p>
    <w:p w14:paraId="220A32C8" w14:textId="77777777" w:rsidR="000941A2" w:rsidRPr="00C22A52" w:rsidRDefault="0008199D" w:rsidP="007F65BD">
      <w:pPr>
        <w:pStyle w:val="ListParagraph"/>
        <w:widowControl w:val="0"/>
        <w:numPr>
          <w:ilvl w:val="1"/>
          <w:numId w:val="48"/>
        </w:numPr>
        <w:tabs>
          <w:tab w:val="left" w:pos="432"/>
        </w:tabs>
        <w:spacing w:after="120"/>
        <w:rPr>
          <w:rFonts w:ascii="Times New Roman" w:hAnsi="Times New Roman"/>
          <w:sz w:val="24"/>
          <w:szCs w:val="24"/>
        </w:rPr>
      </w:pPr>
      <w:r w:rsidRPr="00C22A52">
        <w:rPr>
          <w:rFonts w:ascii="Times New Roman" w:hAnsi="Times New Roman"/>
          <w:sz w:val="24"/>
          <w:szCs w:val="24"/>
        </w:rPr>
        <w:t>They provide a contact person (e.g. Chapter President or Delegate Point Recorder) for verification of written documentation</w:t>
      </w:r>
      <w:r w:rsidR="007F65BD" w:rsidRPr="00C22A52">
        <w:rPr>
          <w:rFonts w:ascii="Times New Roman" w:hAnsi="Times New Roman"/>
          <w:sz w:val="24"/>
          <w:szCs w:val="24"/>
        </w:rPr>
        <w:t>.</w:t>
      </w:r>
    </w:p>
    <w:p w14:paraId="7C4AE93C" w14:textId="77777777" w:rsidR="000941A2" w:rsidRPr="00C22A52" w:rsidRDefault="0008199D" w:rsidP="00344558">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Points shall be accumulated by Chapter members from December 16 through December 15 of the following year.</w:t>
      </w:r>
    </w:p>
    <w:p w14:paraId="60E2A70B" w14:textId="77777777" w:rsidR="000941A2" w:rsidRPr="00C22A52" w:rsidRDefault="0008199D" w:rsidP="00344558">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A minimum of six (6) </w:t>
      </w:r>
      <w:r w:rsidR="00FF4EF3" w:rsidRPr="00C22A52">
        <w:rPr>
          <w:rFonts w:ascii="Times New Roman" w:hAnsi="Times New Roman"/>
          <w:sz w:val="24"/>
          <w:szCs w:val="24"/>
        </w:rPr>
        <w:t xml:space="preserve">Chapter </w:t>
      </w:r>
      <w:r w:rsidR="00FA48DF" w:rsidRPr="00C22A52">
        <w:rPr>
          <w:rFonts w:ascii="Times New Roman" w:hAnsi="Times New Roman"/>
          <w:sz w:val="24"/>
          <w:szCs w:val="24"/>
        </w:rPr>
        <w:t>or Board M</w:t>
      </w:r>
      <w:r w:rsidRPr="00C22A52">
        <w:rPr>
          <w:rFonts w:ascii="Times New Roman" w:hAnsi="Times New Roman"/>
          <w:sz w:val="24"/>
          <w:szCs w:val="24"/>
        </w:rPr>
        <w:t>eetings must be attended.</w:t>
      </w:r>
    </w:p>
    <w:p w14:paraId="722F41C3" w14:textId="77777777" w:rsidR="000941A2" w:rsidRPr="00C22A52" w:rsidRDefault="0008199D" w:rsidP="00344558">
      <w:pPr>
        <w:pStyle w:val="ListParagraph"/>
        <w:widowControl w:val="0"/>
        <w:numPr>
          <w:ilvl w:val="0"/>
          <w:numId w:val="50"/>
        </w:numPr>
        <w:tabs>
          <w:tab w:val="left" w:pos="432"/>
        </w:tabs>
        <w:spacing w:after="120"/>
        <w:rPr>
          <w:rFonts w:ascii="Times New Roman" w:hAnsi="Times New Roman"/>
          <w:sz w:val="24"/>
          <w:szCs w:val="24"/>
        </w:rPr>
      </w:pPr>
      <w:r w:rsidRPr="00C22A52">
        <w:rPr>
          <w:rFonts w:ascii="Times New Roman" w:hAnsi="Times New Roman"/>
          <w:sz w:val="24"/>
          <w:szCs w:val="24"/>
        </w:rPr>
        <w:t>If extenuating circumstances exist (e.g. work evenings or attend school) which will prevent them from meeting this criteria, the Board of Directors may waive this requirement, and accept their application.</w:t>
      </w:r>
    </w:p>
    <w:p w14:paraId="19FABDD8" w14:textId="77777777" w:rsidR="000941A2" w:rsidRPr="00C22A52" w:rsidRDefault="0008199D" w:rsidP="00344558">
      <w:pPr>
        <w:pStyle w:val="ListParagraph"/>
        <w:widowControl w:val="0"/>
        <w:numPr>
          <w:ilvl w:val="0"/>
          <w:numId w:val="47"/>
        </w:numPr>
        <w:tabs>
          <w:tab w:val="left" w:pos="432"/>
        </w:tabs>
        <w:spacing w:after="120"/>
        <w:rPr>
          <w:rFonts w:ascii="Times New Roman" w:hAnsi="Times New Roman"/>
          <w:sz w:val="24"/>
          <w:szCs w:val="24"/>
        </w:rPr>
      </w:pPr>
      <w:r w:rsidRPr="00C22A52">
        <w:rPr>
          <w:rFonts w:ascii="Times New Roman" w:hAnsi="Times New Roman"/>
          <w:sz w:val="24"/>
          <w:szCs w:val="24"/>
        </w:rPr>
        <w:t xml:space="preserve">The waiver referenced above must be submitted in writing to the President along with the </w:t>
      </w:r>
      <w:r w:rsidR="00EE4441" w:rsidRPr="00C22A52">
        <w:rPr>
          <w:rFonts w:ascii="Times New Roman" w:hAnsi="Times New Roman"/>
          <w:sz w:val="24"/>
          <w:szCs w:val="24"/>
        </w:rPr>
        <w:t>W</w:t>
      </w:r>
      <w:r w:rsidRPr="00C22A52">
        <w:rPr>
          <w:rFonts w:ascii="Times New Roman" w:hAnsi="Times New Roman"/>
          <w:sz w:val="24"/>
          <w:szCs w:val="24"/>
        </w:rPr>
        <w:t>illingness-to-</w:t>
      </w:r>
      <w:r w:rsidR="00EE4441" w:rsidRPr="00C22A52">
        <w:rPr>
          <w:rFonts w:ascii="Times New Roman" w:hAnsi="Times New Roman"/>
          <w:sz w:val="24"/>
          <w:szCs w:val="24"/>
        </w:rPr>
        <w:t>S</w:t>
      </w:r>
      <w:r w:rsidRPr="00C22A52">
        <w:rPr>
          <w:rFonts w:ascii="Times New Roman" w:hAnsi="Times New Roman"/>
          <w:sz w:val="24"/>
          <w:szCs w:val="24"/>
        </w:rPr>
        <w:t>erve form, deadline December 31.</w:t>
      </w:r>
    </w:p>
    <w:p w14:paraId="4351BF71" w14:textId="77777777" w:rsidR="000941A2" w:rsidRPr="00FF4EF3" w:rsidRDefault="000941A2">
      <w:pPr>
        <w:rPr>
          <w:rFonts w:eastAsia="Calibri"/>
        </w:rPr>
      </w:pPr>
      <w:r w:rsidRPr="00FF4EF3">
        <w:br w:type="page"/>
      </w:r>
    </w:p>
    <w:p w14:paraId="322A1FD4" w14:textId="77777777" w:rsidR="0008199D" w:rsidRPr="00FF4EF3" w:rsidRDefault="0008199D" w:rsidP="00344558">
      <w:pPr>
        <w:pStyle w:val="ListParagraph"/>
        <w:widowControl w:val="0"/>
        <w:numPr>
          <w:ilvl w:val="0"/>
          <w:numId w:val="47"/>
        </w:numPr>
        <w:tabs>
          <w:tab w:val="left" w:pos="432"/>
        </w:tabs>
        <w:spacing w:after="120"/>
        <w:rPr>
          <w:rFonts w:ascii="Times New Roman" w:hAnsi="Times New Roman"/>
        </w:rPr>
      </w:pPr>
      <w:r w:rsidRPr="00FF4EF3">
        <w:rPr>
          <w:rFonts w:ascii="Times New Roman" w:hAnsi="Times New Roman"/>
          <w:sz w:val="24"/>
          <w:szCs w:val="24"/>
        </w:rPr>
        <w:lastRenderedPageBreak/>
        <w:t>Points shall be accumulated by:</w:t>
      </w:r>
    </w:p>
    <w:tbl>
      <w:tblPr>
        <w:tblStyle w:val="TableGrid"/>
        <w:tblW w:w="0" w:type="auto"/>
        <w:tblInd w:w="720" w:type="dxa"/>
        <w:tblLook w:val="04A0" w:firstRow="1" w:lastRow="0" w:firstColumn="1" w:lastColumn="0" w:noHBand="0" w:noVBand="1"/>
      </w:tblPr>
      <w:tblGrid>
        <w:gridCol w:w="6678"/>
        <w:gridCol w:w="1458"/>
      </w:tblGrid>
      <w:tr w:rsidR="00EE4441" w:rsidRPr="000E0112" w14:paraId="0D37C669" w14:textId="77777777" w:rsidTr="00344558">
        <w:tc>
          <w:tcPr>
            <w:tcW w:w="6678" w:type="dxa"/>
            <w:vAlign w:val="center"/>
          </w:tcPr>
          <w:p w14:paraId="1513D053" w14:textId="77777777" w:rsidR="00EE4441" w:rsidRPr="00F17B47" w:rsidRDefault="00EE4441" w:rsidP="00EE4441">
            <w:pPr>
              <w:pStyle w:val="ListParagraph"/>
              <w:widowControl w:val="0"/>
              <w:tabs>
                <w:tab w:val="left" w:pos="432"/>
              </w:tabs>
              <w:spacing w:after="120"/>
              <w:ind w:left="0"/>
              <w:rPr>
                <w:rFonts w:ascii="Times New Roman" w:hAnsi="Times New Roman"/>
                <w:szCs w:val="24"/>
              </w:rPr>
            </w:pPr>
            <w:r w:rsidRPr="000E0112">
              <w:rPr>
                <w:rFonts w:ascii="Times New Roman" w:hAnsi="Times New Roman"/>
                <w:szCs w:val="24"/>
              </w:rPr>
              <w:t>Ways to Accumulate Points</w:t>
            </w:r>
          </w:p>
        </w:tc>
        <w:tc>
          <w:tcPr>
            <w:tcW w:w="1458" w:type="dxa"/>
            <w:vAlign w:val="center"/>
          </w:tcPr>
          <w:p w14:paraId="342BBE7E" w14:textId="77777777" w:rsidR="00EE4441" w:rsidRPr="00F17B47" w:rsidRDefault="00EE4441" w:rsidP="00EE4441">
            <w:pPr>
              <w:pStyle w:val="ListParagraph"/>
              <w:widowControl w:val="0"/>
              <w:tabs>
                <w:tab w:val="left" w:pos="432"/>
              </w:tabs>
              <w:spacing w:after="120"/>
              <w:ind w:left="0"/>
              <w:rPr>
                <w:rFonts w:ascii="Times New Roman" w:hAnsi="Times New Roman"/>
                <w:szCs w:val="24"/>
              </w:rPr>
            </w:pPr>
            <w:r w:rsidRPr="00F17B47">
              <w:rPr>
                <w:rFonts w:ascii="Times New Roman" w:hAnsi="Times New Roman"/>
                <w:szCs w:val="24"/>
              </w:rPr>
              <w:t>Points</w:t>
            </w:r>
          </w:p>
        </w:tc>
      </w:tr>
      <w:tr w:rsidR="00EE4441" w:rsidRPr="000E0112" w14:paraId="6B01B8A4" w14:textId="77777777" w:rsidTr="00344558">
        <w:tc>
          <w:tcPr>
            <w:tcW w:w="6678" w:type="dxa"/>
            <w:vAlign w:val="center"/>
          </w:tcPr>
          <w:p w14:paraId="2FC36D6E" w14:textId="77777777" w:rsidR="00EE4441" w:rsidRPr="00EF4048"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National Officer/Board Member/Nominating Committee</w:t>
            </w:r>
          </w:p>
        </w:tc>
        <w:tc>
          <w:tcPr>
            <w:tcW w:w="1458" w:type="dxa"/>
            <w:vAlign w:val="center"/>
          </w:tcPr>
          <w:p w14:paraId="7749F325" w14:textId="77777777" w:rsidR="00EE4441" w:rsidRPr="00585855"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10</w:t>
            </w:r>
          </w:p>
        </w:tc>
      </w:tr>
      <w:tr w:rsidR="00EE4441" w:rsidRPr="000E0112" w14:paraId="3B586A56" w14:textId="77777777" w:rsidTr="00344558">
        <w:tc>
          <w:tcPr>
            <w:tcW w:w="6678" w:type="dxa"/>
            <w:vAlign w:val="center"/>
          </w:tcPr>
          <w:p w14:paraId="3C15627D" w14:textId="77777777" w:rsidR="00EE4441" w:rsidRPr="00EF4048"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Article published in a professional perioperative nursing journal</w:t>
            </w:r>
          </w:p>
        </w:tc>
        <w:tc>
          <w:tcPr>
            <w:tcW w:w="1458" w:type="dxa"/>
            <w:vAlign w:val="center"/>
          </w:tcPr>
          <w:p w14:paraId="1B703971" w14:textId="77777777" w:rsidR="00EE4441" w:rsidRPr="00EF4048"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10</w:t>
            </w:r>
          </w:p>
        </w:tc>
      </w:tr>
      <w:tr w:rsidR="00EE4441" w:rsidRPr="000E0112" w14:paraId="37600C22" w14:textId="77777777" w:rsidTr="00344558">
        <w:tc>
          <w:tcPr>
            <w:tcW w:w="6678" w:type="dxa"/>
            <w:vAlign w:val="center"/>
          </w:tcPr>
          <w:p w14:paraId="49F42741" w14:textId="77777777" w:rsidR="00EE4441" w:rsidRPr="00EF4048"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Competency and Credentialing Institute, BOD</w:t>
            </w:r>
          </w:p>
        </w:tc>
        <w:tc>
          <w:tcPr>
            <w:tcW w:w="1458" w:type="dxa"/>
            <w:vAlign w:val="center"/>
          </w:tcPr>
          <w:p w14:paraId="3692C36D" w14:textId="77777777" w:rsidR="00EE4441" w:rsidRPr="00EF4048" w:rsidRDefault="00EE4441"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10</w:t>
            </w:r>
          </w:p>
        </w:tc>
      </w:tr>
      <w:tr w:rsidR="00EE4441" w:rsidRPr="000E0112" w14:paraId="790CAB45" w14:textId="77777777" w:rsidTr="00344558">
        <w:tc>
          <w:tcPr>
            <w:tcW w:w="6678" w:type="dxa"/>
            <w:vAlign w:val="center"/>
          </w:tcPr>
          <w:p w14:paraId="7ABE3E87" w14:textId="77777777" w:rsidR="00EE4441" w:rsidRPr="00EF4048"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National Ballot (this point period)</w:t>
            </w:r>
          </w:p>
        </w:tc>
        <w:tc>
          <w:tcPr>
            <w:tcW w:w="1458" w:type="dxa"/>
            <w:vAlign w:val="center"/>
          </w:tcPr>
          <w:p w14:paraId="6F71BA80" w14:textId="77777777" w:rsidR="00EE4441" w:rsidRPr="00EF4048"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7</w:t>
            </w:r>
          </w:p>
        </w:tc>
      </w:tr>
      <w:tr w:rsidR="00EE4441" w:rsidRPr="000E0112" w14:paraId="2D5D4EF6" w14:textId="77777777" w:rsidTr="00344558">
        <w:tc>
          <w:tcPr>
            <w:tcW w:w="6678" w:type="dxa"/>
            <w:vAlign w:val="center"/>
          </w:tcPr>
          <w:p w14:paraId="7613701F" w14:textId="77777777" w:rsidR="00EE4441" w:rsidRPr="00EF4048"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Presenter</w:t>
            </w:r>
          </w:p>
        </w:tc>
        <w:tc>
          <w:tcPr>
            <w:tcW w:w="1458" w:type="dxa"/>
            <w:vAlign w:val="center"/>
          </w:tcPr>
          <w:p w14:paraId="62C1516B" w14:textId="77777777" w:rsidR="00EE4441" w:rsidRPr="00EF4048"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7</w:t>
            </w:r>
          </w:p>
        </w:tc>
      </w:tr>
      <w:tr w:rsidR="00EE4441" w:rsidRPr="000E0112" w14:paraId="394CD834" w14:textId="77777777" w:rsidTr="00344558">
        <w:tc>
          <w:tcPr>
            <w:tcW w:w="6678" w:type="dxa"/>
            <w:vAlign w:val="center"/>
          </w:tcPr>
          <w:p w14:paraId="6FAB0C14" w14:textId="77777777" w:rsidR="00EE4441" w:rsidRPr="00EF4048"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Competency and Credentialing Institute, Committee Member</w:t>
            </w:r>
          </w:p>
        </w:tc>
        <w:tc>
          <w:tcPr>
            <w:tcW w:w="1458" w:type="dxa"/>
            <w:vAlign w:val="center"/>
          </w:tcPr>
          <w:p w14:paraId="0FFB5DDE" w14:textId="77777777" w:rsidR="00EE4441" w:rsidRPr="00585855" w:rsidRDefault="00F43892" w:rsidP="00EE4441">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7</w:t>
            </w:r>
          </w:p>
        </w:tc>
      </w:tr>
      <w:tr w:rsidR="00F43892" w:rsidRPr="000E0112" w14:paraId="10BE7FAE" w14:textId="77777777" w:rsidTr="00344558">
        <w:tc>
          <w:tcPr>
            <w:tcW w:w="6678" w:type="dxa"/>
            <w:vAlign w:val="center"/>
          </w:tcPr>
          <w:p w14:paraId="540F1277"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CNOR/CRNFA</w:t>
            </w:r>
          </w:p>
        </w:tc>
        <w:tc>
          <w:tcPr>
            <w:tcW w:w="1458" w:type="dxa"/>
            <w:vAlign w:val="center"/>
          </w:tcPr>
          <w:p w14:paraId="61443552"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F43892" w:rsidRPr="000E0112" w14:paraId="0BD31419" w14:textId="77777777" w:rsidTr="00344558">
        <w:tc>
          <w:tcPr>
            <w:tcW w:w="6678" w:type="dxa"/>
            <w:vAlign w:val="center"/>
          </w:tcPr>
          <w:p w14:paraId="7734F778"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Officer/Board Member/Nominating Committee</w:t>
            </w:r>
          </w:p>
        </w:tc>
        <w:tc>
          <w:tcPr>
            <w:tcW w:w="1458" w:type="dxa"/>
            <w:vAlign w:val="center"/>
          </w:tcPr>
          <w:p w14:paraId="4606BED0"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F43892" w:rsidRPr="000E0112" w14:paraId="2AAE4422" w14:textId="77777777" w:rsidTr="00344558">
        <w:tc>
          <w:tcPr>
            <w:tcW w:w="6678" w:type="dxa"/>
            <w:vAlign w:val="center"/>
          </w:tcPr>
          <w:p w14:paraId="3BB6B117"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Education Presenter</w:t>
            </w:r>
          </w:p>
        </w:tc>
        <w:tc>
          <w:tcPr>
            <w:tcW w:w="1458" w:type="dxa"/>
            <w:vAlign w:val="center"/>
          </w:tcPr>
          <w:p w14:paraId="6AB4870F"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F43892" w:rsidRPr="000E0112" w14:paraId="129CE760" w14:textId="77777777" w:rsidTr="00344558">
        <w:tc>
          <w:tcPr>
            <w:tcW w:w="6678" w:type="dxa"/>
            <w:vAlign w:val="center"/>
          </w:tcPr>
          <w:p w14:paraId="7A78A597"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Workshop Presenter</w:t>
            </w:r>
          </w:p>
        </w:tc>
        <w:tc>
          <w:tcPr>
            <w:tcW w:w="1458" w:type="dxa"/>
            <w:vAlign w:val="center"/>
          </w:tcPr>
          <w:p w14:paraId="01757883" w14:textId="77777777" w:rsidR="00F43892" w:rsidRPr="00EF4048" w:rsidRDefault="00F4389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F43892" w:rsidRPr="000E0112" w14:paraId="048791AD" w14:textId="77777777" w:rsidTr="00F43892">
        <w:tc>
          <w:tcPr>
            <w:tcW w:w="6678" w:type="dxa"/>
            <w:vAlign w:val="center"/>
          </w:tcPr>
          <w:p w14:paraId="286500AE" w14:textId="77777777" w:rsidR="00F43892"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National Committee Member</w:t>
            </w:r>
          </w:p>
        </w:tc>
        <w:tc>
          <w:tcPr>
            <w:tcW w:w="1458" w:type="dxa"/>
            <w:vAlign w:val="center"/>
          </w:tcPr>
          <w:p w14:paraId="45D7D808" w14:textId="77777777" w:rsidR="00F43892"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F43892" w:rsidRPr="000E0112" w14:paraId="6BBDE15C" w14:textId="77777777" w:rsidTr="00F43892">
        <w:tc>
          <w:tcPr>
            <w:tcW w:w="6678" w:type="dxa"/>
            <w:vAlign w:val="center"/>
          </w:tcPr>
          <w:p w14:paraId="5FEC3EB6" w14:textId="77777777" w:rsidR="00F43892"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Moderator</w:t>
            </w:r>
          </w:p>
        </w:tc>
        <w:tc>
          <w:tcPr>
            <w:tcW w:w="1458" w:type="dxa"/>
            <w:vAlign w:val="center"/>
          </w:tcPr>
          <w:p w14:paraId="052EB40C" w14:textId="77777777" w:rsidR="00F43892"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0E5C4D" w:rsidRPr="000E0112" w14:paraId="2F706809" w14:textId="77777777" w:rsidTr="00F43892">
        <w:tc>
          <w:tcPr>
            <w:tcW w:w="6678" w:type="dxa"/>
            <w:vAlign w:val="center"/>
          </w:tcPr>
          <w:p w14:paraId="6E7B7EAE" w14:textId="77777777" w:rsidR="000E5C4D"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Attendance – Full Week (provide CE certificate)</w:t>
            </w:r>
          </w:p>
        </w:tc>
        <w:tc>
          <w:tcPr>
            <w:tcW w:w="1458" w:type="dxa"/>
            <w:vAlign w:val="center"/>
          </w:tcPr>
          <w:p w14:paraId="12B7C795" w14:textId="77777777" w:rsidR="000E5C4D" w:rsidRPr="00585855"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0E5C4D" w:rsidRPr="000E0112" w14:paraId="0CEA8A9F" w14:textId="77777777" w:rsidTr="00F43892">
        <w:tc>
          <w:tcPr>
            <w:tcW w:w="6678" w:type="dxa"/>
            <w:vAlign w:val="center"/>
          </w:tcPr>
          <w:p w14:paraId="0653F0FF" w14:textId="77777777" w:rsidR="000E5C4D"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Specialty Assembly Governing Council</w:t>
            </w:r>
          </w:p>
        </w:tc>
        <w:tc>
          <w:tcPr>
            <w:tcW w:w="1458" w:type="dxa"/>
            <w:vAlign w:val="center"/>
          </w:tcPr>
          <w:p w14:paraId="5D51244D" w14:textId="77777777" w:rsidR="000E5C4D"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5</w:t>
            </w:r>
          </w:p>
        </w:tc>
      </w:tr>
      <w:tr w:rsidR="000E5C4D" w:rsidRPr="000E0112" w14:paraId="009EB590" w14:textId="77777777" w:rsidTr="00F43892">
        <w:tc>
          <w:tcPr>
            <w:tcW w:w="6678" w:type="dxa"/>
            <w:vAlign w:val="center"/>
          </w:tcPr>
          <w:p w14:paraId="1CD4B7C7" w14:textId="77777777" w:rsidR="000E5C4D"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Committee Chair (no year end report by 6/30 subtract 2 points)</w:t>
            </w:r>
          </w:p>
        </w:tc>
        <w:tc>
          <w:tcPr>
            <w:tcW w:w="1458" w:type="dxa"/>
            <w:vAlign w:val="center"/>
          </w:tcPr>
          <w:p w14:paraId="279B01BF" w14:textId="77777777" w:rsidR="000E5C4D" w:rsidRPr="00EF4048" w:rsidRDefault="000E5C4D"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4</w:t>
            </w:r>
          </w:p>
        </w:tc>
      </w:tr>
      <w:tr w:rsidR="000E5C4D" w:rsidRPr="000E0112" w14:paraId="1C7A2DCB" w14:textId="77777777" w:rsidTr="00F43892">
        <w:tc>
          <w:tcPr>
            <w:tcW w:w="6678" w:type="dxa"/>
            <w:vAlign w:val="center"/>
          </w:tcPr>
          <w:p w14:paraId="63A7F920" w14:textId="77777777" w:rsidR="000E5C4D"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Panel Member</w:t>
            </w:r>
          </w:p>
        </w:tc>
        <w:tc>
          <w:tcPr>
            <w:tcW w:w="1458" w:type="dxa"/>
            <w:vAlign w:val="center"/>
          </w:tcPr>
          <w:p w14:paraId="3E0D3A16" w14:textId="77777777" w:rsidR="000E5C4D"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4</w:t>
            </w:r>
          </w:p>
        </w:tc>
      </w:tr>
      <w:tr w:rsidR="000E5C4D" w:rsidRPr="000E0112" w14:paraId="26CBBF97" w14:textId="77777777" w:rsidTr="00F43892">
        <w:tc>
          <w:tcPr>
            <w:tcW w:w="6678" w:type="dxa"/>
            <w:vAlign w:val="center"/>
          </w:tcPr>
          <w:p w14:paraId="163B8962" w14:textId="77777777" w:rsidR="000E5C4D"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Ballot (this point period)</w:t>
            </w:r>
          </w:p>
        </w:tc>
        <w:tc>
          <w:tcPr>
            <w:tcW w:w="1458" w:type="dxa"/>
            <w:vAlign w:val="center"/>
          </w:tcPr>
          <w:p w14:paraId="051236C4" w14:textId="77777777" w:rsidR="000E5C4D"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11EBF75A" w14:textId="77777777" w:rsidTr="00F43892">
        <w:tc>
          <w:tcPr>
            <w:tcW w:w="6678" w:type="dxa"/>
            <w:vAlign w:val="center"/>
          </w:tcPr>
          <w:p w14:paraId="7181DB25"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Committee Task Force / Project (per)</w:t>
            </w:r>
          </w:p>
        </w:tc>
        <w:tc>
          <w:tcPr>
            <w:tcW w:w="1458" w:type="dxa"/>
            <w:vAlign w:val="center"/>
          </w:tcPr>
          <w:p w14:paraId="1DC10BBC" w14:textId="77777777" w:rsidR="00547343" w:rsidRPr="00585855"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14CC07FA" w14:textId="77777777" w:rsidTr="00F43892">
        <w:tc>
          <w:tcPr>
            <w:tcW w:w="6678" w:type="dxa"/>
            <w:vAlign w:val="center"/>
          </w:tcPr>
          <w:p w14:paraId="247CF92F"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Education Panel Member</w:t>
            </w:r>
          </w:p>
        </w:tc>
        <w:tc>
          <w:tcPr>
            <w:tcW w:w="1458" w:type="dxa"/>
            <w:vAlign w:val="center"/>
          </w:tcPr>
          <w:p w14:paraId="69705078"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4850DC65" w14:textId="77777777" w:rsidTr="00F43892">
        <w:tc>
          <w:tcPr>
            <w:tcW w:w="6678" w:type="dxa"/>
            <w:vAlign w:val="center"/>
          </w:tcPr>
          <w:p w14:paraId="725AC960"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Speaker Bureau Presentation</w:t>
            </w:r>
          </w:p>
        </w:tc>
        <w:tc>
          <w:tcPr>
            <w:tcW w:w="1458" w:type="dxa"/>
            <w:vAlign w:val="center"/>
          </w:tcPr>
          <w:p w14:paraId="1FEC53A0"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2FC847B2" w14:textId="77777777" w:rsidTr="00F43892">
        <w:tc>
          <w:tcPr>
            <w:tcW w:w="6678" w:type="dxa"/>
            <w:vAlign w:val="center"/>
          </w:tcPr>
          <w:p w14:paraId="6123DC2A"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Workshop Attendance (provide copy of CE certificate)</w:t>
            </w:r>
          </w:p>
        </w:tc>
        <w:tc>
          <w:tcPr>
            <w:tcW w:w="1458" w:type="dxa"/>
            <w:vAlign w:val="center"/>
          </w:tcPr>
          <w:p w14:paraId="37C2306B" w14:textId="77777777" w:rsidR="00547343" w:rsidRPr="00585855" w:rsidRDefault="00547343" w:rsidP="00F43892">
            <w:pPr>
              <w:pStyle w:val="ListParagraph"/>
              <w:widowControl w:val="0"/>
              <w:tabs>
                <w:tab w:val="left" w:pos="432"/>
              </w:tabs>
              <w:spacing w:after="120"/>
              <w:ind w:left="0"/>
              <w:rPr>
                <w:rFonts w:ascii="Times New Roman" w:hAnsi="Times New Roman"/>
                <w:szCs w:val="24"/>
              </w:rPr>
            </w:pPr>
            <w:r w:rsidRPr="00585855">
              <w:rPr>
                <w:rFonts w:ascii="Times New Roman" w:hAnsi="Times New Roman"/>
                <w:szCs w:val="24"/>
              </w:rPr>
              <w:t>3</w:t>
            </w:r>
          </w:p>
        </w:tc>
      </w:tr>
      <w:tr w:rsidR="00547343" w:rsidRPr="000E0112" w14:paraId="14E4FB5A" w14:textId="77777777" w:rsidTr="00F43892">
        <w:tc>
          <w:tcPr>
            <w:tcW w:w="6678" w:type="dxa"/>
            <w:vAlign w:val="center"/>
          </w:tcPr>
          <w:p w14:paraId="317354CD"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Workshop Panel Member</w:t>
            </w:r>
          </w:p>
        </w:tc>
        <w:tc>
          <w:tcPr>
            <w:tcW w:w="1458" w:type="dxa"/>
            <w:vAlign w:val="center"/>
          </w:tcPr>
          <w:p w14:paraId="30890DD9"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6D3AA550" w14:textId="77777777" w:rsidTr="00F43892">
        <w:tc>
          <w:tcPr>
            <w:tcW w:w="6678" w:type="dxa"/>
            <w:vAlign w:val="center"/>
          </w:tcPr>
          <w:p w14:paraId="2F8B640B"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Other (teller, session assistant, etc.)</w:t>
            </w:r>
          </w:p>
        </w:tc>
        <w:tc>
          <w:tcPr>
            <w:tcW w:w="1458" w:type="dxa"/>
            <w:vAlign w:val="center"/>
          </w:tcPr>
          <w:p w14:paraId="1189C441" w14:textId="77777777" w:rsidR="00547343" w:rsidRPr="00EF4048" w:rsidRDefault="00547343"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79293D9A" w14:textId="77777777" w:rsidTr="00F43892">
        <w:tc>
          <w:tcPr>
            <w:tcW w:w="6678" w:type="dxa"/>
            <w:vAlign w:val="center"/>
          </w:tcPr>
          <w:p w14:paraId="7DE4D4A3" w14:textId="77777777" w:rsidR="00547343" w:rsidRPr="00EF4048" w:rsidRDefault="00AA2E4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Specialty Assembly Committee</w:t>
            </w:r>
          </w:p>
        </w:tc>
        <w:tc>
          <w:tcPr>
            <w:tcW w:w="1458" w:type="dxa"/>
            <w:vAlign w:val="center"/>
          </w:tcPr>
          <w:p w14:paraId="4EBE64AE" w14:textId="77777777" w:rsidR="00547343" w:rsidRPr="00585855" w:rsidRDefault="00AA2E42"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3</w:t>
            </w:r>
          </w:p>
        </w:tc>
      </w:tr>
      <w:tr w:rsidR="00547343" w:rsidRPr="000E0112" w14:paraId="10CE3F88" w14:textId="77777777" w:rsidTr="00F43892">
        <w:tc>
          <w:tcPr>
            <w:tcW w:w="6678" w:type="dxa"/>
            <w:vAlign w:val="center"/>
          </w:tcPr>
          <w:p w14:paraId="3E2D2758" w14:textId="77777777" w:rsidR="00547343" w:rsidRPr="00EF4048" w:rsidRDefault="005C72CC" w:rsidP="00344558">
            <w:pPr>
              <w:pStyle w:val="ListParagraph"/>
              <w:widowControl w:val="0"/>
              <w:tabs>
                <w:tab w:val="left" w:pos="432"/>
              </w:tabs>
              <w:spacing w:after="120"/>
              <w:ind w:left="0"/>
              <w:rPr>
                <w:rFonts w:ascii="Times New Roman" w:hAnsi="Times New Roman"/>
                <w:szCs w:val="24"/>
              </w:rPr>
            </w:pPr>
            <w:r>
              <w:rPr>
                <w:rFonts w:ascii="Times New Roman" w:hAnsi="Times New Roman"/>
                <w:szCs w:val="24"/>
              </w:rPr>
              <w:t>Chapter Committee Meeting</w:t>
            </w:r>
          </w:p>
        </w:tc>
        <w:tc>
          <w:tcPr>
            <w:tcW w:w="1458" w:type="dxa"/>
            <w:vAlign w:val="center"/>
          </w:tcPr>
          <w:p w14:paraId="654B321C" w14:textId="77777777" w:rsidR="00547343" w:rsidRPr="00EF4048" w:rsidRDefault="005C72CC" w:rsidP="00F43892">
            <w:pPr>
              <w:pStyle w:val="ListParagraph"/>
              <w:widowControl w:val="0"/>
              <w:tabs>
                <w:tab w:val="left" w:pos="432"/>
              </w:tabs>
              <w:spacing w:after="120"/>
              <w:ind w:left="0"/>
              <w:rPr>
                <w:rFonts w:ascii="Times New Roman" w:hAnsi="Times New Roman"/>
                <w:szCs w:val="24"/>
              </w:rPr>
            </w:pPr>
            <w:r>
              <w:rPr>
                <w:rFonts w:ascii="Times New Roman" w:hAnsi="Times New Roman"/>
                <w:szCs w:val="24"/>
              </w:rPr>
              <w:t>3</w:t>
            </w:r>
          </w:p>
        </w:tc>
      </w:tr>
      <w:tr w:rsidR="005C72CC" w:rsidRPr="000E0112" w14:paraId="0FBB6B6A" w14:textId="77777777" w:rsidTr="00F43892">
        <w:tc>
          <w:tcPr>
            <w:tcW w:w="6678" w:type="dxa"/>
            <w:vAlign w:val="center"/>
          </w:tcPr>
          <w:p w14:paraId="5367F256" w14:textId="77777777" w:rsidR="005C72CC" w:rsidRPr="00EF4048"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 xml:space="preserve">Chapter Board Meeting Attendance </w:t>
            </w:r>
          </w:p>
        </w:tc>
        <w:tc>
          <w:tcPr>
            <w:tcW w:w="1458" w:type="dxa"/>
            <w:vAlign w:val="center"/>
          </w:tcPr>
          <w:p w14:paraId="55C8B458" w14:textId="77777777" w:rsidR="005C72CC" w:rsidRPr="00EF4048"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2</w:t>
            </w:r>
          </w:p>
        </w:tc>
      </w:tr>
      <w:tr w:rsidR="005C72CC" w:rsidRPr="000E0112" w14:paraId="5EB31227" w14:textId="77777777" w:rsidTr="00F43892">
        <w:tc>
          <w:tcPr>
            <w:tcW w:w="6678" w:type="dxa"/>
            <w:vAlign w:val="center"/>
          </w:tcPr>
          <w:p w14:paraId="24147403" w14:textId="77777777" w:rsidR="005C72CC" w:rsidRPr="00EF4048"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Chapter Meeting Attendance</w:t>
            </w:r>
            <w:r w:rsidRPr="00EF4048" w:rsidDel="00344558">
              <w:rPr>
                <w:rFonts w:ascii="Times New Roman" w:hAnsi="Times New Roman"/>
                <w:szCs w:val="24"/>
              </w:rPr>
              <w:t xml:space="preserve"> </w:t>
            </w:r>
          </w:p>
        </w:tc>
        <w:tc>
          <w:tcPr>
            <w:tcW w:w="1458" w:type="dxa"/>
            <w:vAlign w:val="center"/>
          </w:tcPr>
          <w:p w14:paraId="3FB35AE6" w14:textId="77777777" w:rsidR="005C72CC" w:rsidRPr="00EF4048"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w:t>
            </w:r>
          </w:p>
        </w:tc>
      </w:tr>
      <w:tr w:rsidR="005C72CC" w:rsidRPr="000E0112" w14:paraId="1C4BEC85" w14:textId="77777777" w:rsidTr="00F43892">
        <w:tc>
          <w:tcPr>
            <w:tcW w:w="6678" w:type="dxa"/>
            <w:vAlign w:val="center"/>
          </w:tcPr>
          <w:p w14:paraId="16CC51E4" w14:textId="77777777" w:rsidR="005C72CC" w:rsidRPr="00EF4048" w:rsidRDefault="005C72CC" w:rsidP="00AA2E4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AORN Congress Attendance – per day (provide CE certificate)</w:t>
            </w:r>
          </w:p>
        </w:tc>
        <w:tc>
          <w:tcPr>
            <w:tcW w:w="1458" w:type="dxa"/>
            <w:vAlign w:val="center"/>
          </w:tcPr>
          <w:p w14:paraId="376E44A3" w14:textId="77777777" w:rsidR="005C72CC" w:rsidRPr="00585855"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w:t>
            </w:r>
          </w:p>
        </w:tc>
      </w:tr>
      <w:tr w:rsidR="005C72CC" w:rsidRPr="000E0112" w14:paraId="54814B89" w14:textId="77777777" w:rsidTr="00F43892">
        <w:tc>
          <w:tcPr>
            <w:tcW w:w="6678" w:type="dxa"/>
            <w:vAlign w:val="center"/>
          </w:tcPr>
          <w:p w14:paraId="27BD72D9" w14:textId="77777777" w:rsidR="005C72CC" w:rsidRPr="00EF4048" w:rsidRDefault="005C72CC" w:rsidP="00AA2E4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Volunteer and Community Outreach Participation (per)</w:t>
            </w:r>
          </w:p>
        </w:tc>
        <w:tc>
          <w:tcPr>
            <w:tcW w:w="1458" w:type="dxa"/>
            <w:vAlign w:val="center"/>
          </w:tcPr>
          <w:p w14:paraId="29EBC214" w14:textId="77777777" w:rsidR="005C72CC" w:rsidRPr="00EF4048" w:rsidRDefault="005C72CC" w:rsidP="00F43892">
            <w:pPr>
              <w:pStyle w:val="ListParagraph"/>
              <w:widowControl w:val="0"/>
              <w:tabs>
                <w:tab w:val="left" w:pos="432"/>
              </w:tabs>
              <w:spacing w:after="120"/>
              <w:ind w:left="0"/>
              <w:rPr>
                <w:rFonts w:ascii="Times New Roman" w:hAnsi="Times New Roman"/>
                <w:szCs w:val="24"/>
              </w:rPr>
            </w:pPr>
            <w:r w:rsidRPr="00EF4048">
              <w:rPr>
                <w:rFonts w:ascii="Times New Roman" w:hAnsi="Times New Roman"/>
                <w:szCs w:val="24"/>
              </w:rPr>
              <w:t>1</w:t>
            </w:r>
          </w:p>
        </w:tc>
      </w:tr>
    </w:tbl>
    <w:p w14:paraId="7F3BB18A" w14:textId="77777777" w:rsidR="0008199D" w:rsidRPr="000E0112" w:rsidRDefault="0008199D" w:rsidP="0008199D">
      <w:pPr>
        <w:widowControl w:val="0"/>
        <w:numPr>
          <w:ilvl w:val="12"/>
          <w:numId w:val="0"/>
        </w:numPr>
        <w:tabs>
          <w:tab w:val="left" w:pos="14"/>
          <w:tab w:val="left" w:pos="432"/>
        </w:tabs>
      </w:pPr>
    </w:p>
    <w:p w14:paraId="3016F51E" w14:textId="77777777" w:rsidR="0008199D" w:rsidRPr="00C22A52" w:rsidRDefault="0008199D" w:rsidP="007453AF">
      <w:pPr>
        <w:pStyle w:val="ListParagraph"/>
        <w:widowControl w:val="0"/>
        <w:numPr>
          <w:ilvl w:val="1"/>
          <w:numId w:val="51"/>
        </w:numPr>
        <w:tabs>
          <w:tab w:val="left" w:pos="720"/>
        </w:tabs>
        <w:spacing w:after="120"/>
        <w:rPr>
          <w:rFonts w:ascii="Times New Roman" w:hAnsi="Times New Roman"/>
          <w:sz w:val="24"/>
          <w:szCs w:val="24"/>
        </w:rPr>
      </w:pPr>
      <w:r w:rsidRPr="00C22A52">
        <w:rPr>
          <w:rFonts w:ascii="Times New Roman" w:hAnsi="Times New Roman"/>
          <w:sz w:val="24"/>
          <w:szCs w:val="24"/>
        </w:rPr>
        <w:t>The Chapter education presenter, the workshop presenter, and Congress presenter, shall be defined as the person who presents the subject matter of a session for at least 50 minutes.</w:t>
      </w:r>
    </w:p>
    <w:p w14:paraId="7BC64EA5" w14:textId="77777777" w:rsidR="0008199D" w:rsidRPr="00C22A52" w:rsidRDefault="0008199D" w:rsidP="007453AF">
      <w:pPr>
        <w:pStyle w:val="ListParagraph"/>
        <w:widowControl w:val="0"/>
        <w:numPr>
          <w:ilvl w:val="1"/>
          <w:numId w:val="51"/>
        </w:numPr>
        <w:tabs>
          <w:tab w:val="left" w:pos="720"/>
        </w:tabs>
        <w:spacing w:after="120"/>
        <w:rPr>
          <w:rFonts w:ascii="Times New Roman" w:hAnsi="Times New Roman"/>
          <w:sz w:val="24"/>
          <w:szCs w:val="24"/>
        </w:rPr>
      </w:pPr>
      <w:r w:rsidRPr="00C22A52">
        <w:rPr>
          <w:rFonts w:ascii="Times New Roman" w:hAnsi="Times New Roman"/>
          <w:sz w:val="24"/>
          <w:szCs w:val="24"/>
        </w:rPr>
        <w:t>The Chapter education panel member, the workshop panel member, or the Congress panel member shall actually participate in the subject matter of a panel for at least 50 minutes.</w:t>
      </w:r>
    </w:p>
    <w:p w14:paraId="01C40C7A" w14:textId="77777777" w:rsidR="00F21086" w:rsidRPr="00C22A52" w:rsidRDefault="0008199D" w:rsidP="007453AF">
      <w:pPr>
        <w:pStyle w:val="ListParagraph"/>
        <w:widowControl w:val="0"/>
        <w:numPr>
          <w:ilvl w:val="1"/>
          <w:numId w:val="51"/>
        </w:numPr>
        <w:tabs>
          <w:tab w:val="left" w:pos="720"/>
        </w:tabs>
        <w:spacing w:after="120"/>
        <w:rPr>
          <w:rFonts w:ascii="Times New Roman" w:hAnsi="Times New Roman"/>
          <w:sz w:val="24"/>
          <w:szCs w:val="24"/>
        </w:rPr>
      </w:pPr>
      <w:r w:rsidRPr="00C22A52">
        <w:rPr>
          <w:rFonts w:ascii="Times New Roman" w:hAnsi="Times New Roman"/>
          <w:sz w:val="24"/>
          <w:szCs w:val="24"/>
        </w:rPr>
        <w:t>The Speakers Bureau Presenter shall be defined as the member who presents the subject of Perioperative Nursing to the community audience, (nursing school, career days, community/ service clubs, surgical outreach programs) for a minimum of 30-50 minutes for a maximum of 21 points per member annually.</w:t>
      </w:r>
    </w:p>
    <w:p w14:paraId="591F5399" w14:textId="77777777" w:rsidR="007453AF" w:rsidRPr="00C22A52" w:rsidRDefault="0008199D" w:rsidP="007453AF">
      <w:pPr>
        <w:pStyle w:val="ListParagraph"/>
        <w:widowControl w:val="0"/>
        <w:numPr>
          <w:ilvl w:val="0"/>
          <w:numId w:val="52"/>
        </w:numPr>
        <w:tabs>
          <w:tab w:val="left" w:pos="720"/>
        </w:tabs>
        <w:spacing w:after="120"/>
        <w:rPr>
          <w:rFonts w:ascii="Times New Roman" w:hAnsi="Times New Roman"/>
          <w:sz w:val="24"/>
          <w:szCs w:val="24"/>
        </w:rPr>
      </w:pPr>
      <w:r w:rsidRPr="00C22A52">
        <w:rPr>
          <w:rFonts w:ascii="Times New Roman" w:hAnsi="Times New Roman"/>
          <w:sz w:val="24"/>
          <w:szCs w:val="24"/>
        </w:rPr>
        <w:t>All current attendance records shall be furnished to the Delegate Point Recorder before December 15th.  All records received after December 15 shall not qualify.</w:t>
      </w:r>
    </w:p>
    <w:p w14:paraId="21D70607" w14:textId="77777777" w:rsidR="007453AF" w:rsidRPr="00C22A52" w:rsidRDefault="00FF4EF3" w:rsidP="007453AF">
      <w:pPr>
        <w:pStyle w:val="ListParagraph"/>
        <w:widowControl w:val="0"/>
        <w:numPr>
          <w:ilvl w:val="0"/>
          <w:numId w:val="52"/>
        </w:numPr>
        <w:tabs>
          <w:tab w:val="left" w:pos="720"/>
        </w:tabs>
        <w:spacing w:after="120"/>
        <w:rPr>
          <w:rFonts w:ascii="Times New Roman" w:hAnsi="Times New Roman"/>
          <w:sz w:val="24"/>
          <w:szCs w:val="24"/>
        </w:rPr>
      </w:pPr>
      <w:r w:rsidRPr="00C22A52">
        <w:rPr>
          <w:rFonts w:ascii="Times New Roman" w:hAnsi="Times New Roman"/>
          <w:sz w:val="24"/>
          <w:szCs w:val="24"/>
        </w:rPr>
        <w:t>Committee C</w:t>
      </w:r>
      <w:r w:rsidR="0008199D" w:rsidRPr="00C22A52">
        <w:rPr>
          <w:rFonts w:ascii="Times New Roman" w:hAnsi="Times New Roman"/>
          <w:sz w:val="24"/>
          <w:szCs w:val="24"/>
        </w:rPr>
        <w:t>hairs shall furnish accurate attendance records of all meetings in a timely manner. Two points will be subtracted if year-end reports are not submitted within 30 days of closing of committee business.</w:t>
      </w:r>
    </w:p>
    <w:p w14:paraId="510F052C" w14:textId="77777777" w:rsidR="007453AF" w:rsidRPr="00C22A52" w:rsidRDefault="0008199D" w:rsidP="007453AF">
      <w:pPr>
        <w:pStyle w:val="ListParagraph"/>
        <w:widowControl w:val="0"/>
        <w:numPr>
          <w:ilvl w:val="0"/>
          <w:numId w:val="52"/>
        </w:numPr>
        <w:tabs>
          <w:tab w:val="left" w:pos="720"/>
        </w:tabs>
        <w:spacing w:after="120"/>
        <w:rPr>
          <w:rFonts w:ascii="Times New Roman" w:hAnsi="Times New Roman"/>
          <w:sz w:val="24"/>
          <w:szCs w:val="24"/>
        </w:rPr>
      </w:pPr>
      <w:r w:rsidRPr="00C22A52">
        <w:rPr>
          <w:rFonts w:ascii="Times New Roman" w:hAnsi="Times New Roman"/>
          <w:sz w:val="24"/>
          <w:szCs w:val="24"/>
        </w:rPr>
        <w:t>Members shall submit written documentation of attendance to accepted activities outside the Chapter to the Delegate Point Recorder by December 15. All records received after 12/15 shall not qualify.</w:t>
      </w:r>
    </w:p>
    <w:p w14:paraId="48463F87" w14:textId="77777777" w:rsidR="0008199D" w:rsidRPr="00C22A52" w:rsidRDefault="0008199D" w:rsidP="007453AF">
      <w:pPr>
        <w:pStyle w:val="ListParagraph"/>
        <w:widowControl w:val="0"/>
        <w:numPr>
          <w:ilvl w:val="0"/>
          <w:numId w:val="52"/>
        </w:numPr>
        <w:tabs>
          <w:tab w:val="left" w:pos="720"/>
        </w:tabs>
        <w:spacing w:after="120"/>
        <w:rPr>
          <w:rFonts w:ascii="Times New Roman" w:hAnsi="Times New Roman"/>
          <w:sz w:val="24"/>
          <w:szCs w:val="24"/>
        </w:rPr>
      </w:pPr>
      <w:r w:rsidRPr="00C22A52">
        <w:rPr>
          <w:rFonts w:ascii="Times New Roman" w:hAnsi="Times New Roman"/>
          <w:sz w:val="24"/>
          <w:szCs w:val="24"/>
        </w:rPr>
        <w:t>The report of the Delegate Point Recorder will be submitted to the Board of Directors for approval.</w:t>
      </w:r>
    </w:p>
    <w:p w14:paraId="49FFF004" w14:textId="77777777" w:rsidR="0008199D" w:rsidRPr="00C22A52" w:rsidRDefault="0008199D" w:rsidP="0008199D">
      <w:pPr>
        <w:widowControl w:val="0"/>
        <w:numPr>
          <w:ilvl w:val="12"/>
          <w:numId w:val="0"/>
        </w:numPr>
        <w:tabs>
          <w:tab w:val="left" w:pos="432"/>
        </w:tabs>
        <w:spacing w:after="120"/>
      </w:pPr>
    </w:p>
    <w:p w14:paraId="7AA79859" w14:textId="77777777" w:rsidR="0008199D" w:rsidRPr="00C22A52" w:rsidRDefault="0008199D" w:rsidP="0008199D">
      <w:pPr>
        <w:widowControl w:val="0"/>
        <w:numPr>
          <w:ilvl w:val="12"/>
          <w:numId w:val="0"/>
        </w:numPr>
        <w:tabs>
          <w:tab w:val="left" w:pos="432"/>
        </w:tabs>
      </w:pPr>
      <w:r w:rsidRPr="00C22A52">
        <w:t>Implemented:  November 1984</w:t>
      </w:r>
    </w:p>
    <w:p w14:paraId="0A8C98CE" w14:textId="77777777" w:rsidR="0008199D" w:rsidRPr="00C22A52" w:rsidRDefault="0008199D" w:rsidP="0008199D">
      <w:pPr>
        <w:widowControl w:val="0"/>
        <w:numPr>
          <w:ilvl w:val="12"/>
          <w:numId w:val="0"/>
        </w:numPr>
        <w:tabs>
          <w:tab w:val="left" w:pos="432"/>
        </w:tabs>
      </w:pPr>
      <w:r w:rsidRPr="00C22A52">
        <w:t>Reviewed: Annually</w:t>
      </w:r>
    </w:p>
    <w:p w14:paraId="4ECEBDB9" w14:textId="77777777" w:rsidR="0008199D" w:rsidRPr="00C22A52" w:rsidRDefault="0008199D" w:rsidP="0008199D">
      <w:pPr>
        <w:widowControl w:val="0"/>
        <w:numPr>
          <w:ilvl w:val="12"/>
          <w:numId w:val="0"/>
        </w:numPr>
        <w:tabs>
          <w:tab w:val="left" w:pos="432"/>
        </w:tabs>
      </w:pPr>
      <w:r w:rsidRPr="00C22A52">
        <w:t>Revised: May 1996</w:t>
      </w:r>
    </w:p>
    <w:p w14:paraId="6C514675" w14:textId="77777777" w:rsidR="0008199D" w:rsidRPr="00C22A52" w:rsidRDefault="0008199D" w:rsidP="0008199D">
      <w:pPr>
        <w:widowControl w:val="0"/>
        <w:numPr>
          <w:ilvl w:val="12"/>
          <w:numId w:val="0"/>
        </w:numPr>
        <w:tabs>
          <w:tab w:val="left" w:pos="432"/>
        </w:tabs>
      </w:pPr>
      <w:r w:rsidRPr="00C22A52">
        <w:t>Revised: June 1998</w:t>
      </w:r>
    </w:p>
    <w:p w14:paraId="0508F80F" w14:textId="77777777" w:rsidR="0008199D" w:rsidRPr="00C22A52" w:rsidRDefault="0008199D" w:rsidP="0008199D">
      <w:pPr>
        <w:widowControl w:val="0"/>
        <w:numPr>
          <w:ilvl w:val="12"/>
          <w:numId w:val="0"/>
        </w:numPr>
        <w:tabs>
          <w:tab w:val="left" w:pos="432"/>
        </w:tabs>
      </w:pPr>
      <w:r w:rsidRPr="00C22A52">
        <w:t>Revised: November 2001, 2002, 2005, 2006, 2007, and August 2008.</w:t>
      </w:r>
    </w:p>
    <w:p w14:paraId="44210D2C" w14:textId="77777777" w:rsidR="0008199D" w:rsidRPr="00C22A52" w:rsidRDefault="0008199D" w:rsidP="0008199D">
      <w:pPr>
        <w:widowControl w:val="0"/>
        <w:numPr>
          <w:ilvl w:val="12"/>
          <w:numId w:val="0"/>
        </w:numPr>
        <w:tabs>
          <w:tab w:val="left" w:pos="432"/>
        </w:tabs>
      </w:pPr>
      <w:r w:rsidRPr="00C22A52">
        <w:t>Revised: March 2011</w:t>
      </w:r>
    </w:p>
    <w:p w14:paraId="430333E4" w14:textId="77777777" w:rsidR="0008199D" w:rsidRPr="00C22A52" w:rsidRDefault="0008199D" w:rsidP="0008199D">
      <w:pPr>
        <w:widowControl w:val="0"/>
        <w:numPr>
          <w:ilvl w:val="12"/>
          <w:numId w:val="0"/>
        </w:numPr>
        <w:tabs>
          <w:tab w:val="left" w:pos="432"/>
        </w:tabs>
      </w:pPr>
      <w:r w:rsidRPr="00C22A52">
        <w:t>Revised: February 2012, September 2012</w:t>
      </w:r>
    </w:p>
    <w:p w14:paraId="6CEA82AC" w14:textId="77777777" w:rsidR="0008199D" w:rsidRPr="00C22A52" w:rsidRDefault="0008199D" w:rsidP="0008199D">
      <w:pPr>
        <w:widowControl w:val="0"/>
        <w:numPr>
          <w:ilvl w:val="12"/>
          <w:numId w:val="0"/>
        </w:numPr>
        <w:tabs>
          <w:tab w:val="left" w:pos="432"/>
        </w:tabs>
      </w:pPr>
      <w:r w:rsidRPr="00C22A52">
        <w:t>Revised: August 2013</w:t>
      </w:r>
    </w:p>
    <w:p w14:paraId="7BA4004F" w14:textId="77777777" w:rsidR="0008199D" w:rsidRPr="00C22A52" w:rsidRDefault="0008199D" w:rsidP="0008199D">
      <w:pPr>
        <w:widowControl w:val="0"/>
        <w:numPr>
          <w:ilvl w:val="12"/>
          <w:numId w:val="0"/>
        </w:numPr>
        <w:tabs>
          <w:tab w:val="left" w:pos="432"/>
        </w:tabs>
      </w:pPr>
      <w:r w:rsidRPr="00C22A52">
        <w:t xml:space="preserve">Revised: April 2016, October 2016, </w:t>
      </w:r>
      <w:proofErr w:type="gramStart"/>
      <w:r w:rsidRPr="00C22A52">
        <w:t>January</w:t>
      </w:r>
      <w:proofErr w:type="gramEnd"/>
      <w:r w:rsidRPr="00C22A52">
        <w:t xml:space="preserve"> 2017</w:t>
      </w:r>
    </w:p>
    <w:p w14:paraId="5DACD268" w14:textId="77777777" w:rsidR="00582663" w:rsidRPr="00C22A52" w:rsidRDefault="00E35D8B" w:rsidP="0008199D">
      <w:pPr>
        <w:widowControl w:val="0"/>
        <w:numPr>
          <w:ilvl w:val="12"/>
          <w:numId w:val="0"/>
        </w:numPr>
        <w:tabs>
          <w:tab w:val="left" w:pos="432"/>
        </w:tabs>
      </w:pPr>
      <w:r w:rsidRPr="00C22A52">
        <w:t>Revised</w:t>
      </w:r>
      <w:r w:rsidR="00582663" w:rsidRPr="00C22A52">
        <w:t>: September 2017</w:t>
      </w:r>
    </w:p>
    <w:p w14:paraId="4A10B56D" w14:textId="77777777" w:rsidR="0008199D" w:rsidRPr="00F21086" w:rsidRDefault="0008199D" w:rsidP="0008199D">
      <w:pPr>
        <w:widowControl w:val="0"/>
        <w:numPr>
          <w:ilvl w:val="12"/>
          <w:numId w:val="0"/>
        </w:numPr>
        <w:tabs>
          <w:tab w:val="left" w:pos="432"/>
        </w:tabs>
        <w:spacing w:after="120"/>
      </w:pPr>
    </w:p>
    <w:p w14:paraId="7E0CE1AC" w14:textId="77777777" w:rsidR="005836C3" w:rsidRPr="00F21086" w:rsidRDefault="005836C3">
      <w:r w:rsidRPr="00F21086">
        <w:br w:type="page"/>
      </w:r>
    </w:p>
    <w:p w14:paraId="4F3A83D6" w14:textId="77777777" w:rsidR="00BE0F45" w:rsidRDefault="00BE0F45" w:rsidP="00042FD0">
      <w:pPr>
        <w:pStyle w:val="Heading1"/>
        <w:spacing w:before="0"/>
        <w:rPr>
          <w:rFonts w:ascii="Times New Roman" w:hAnsi="Times New Roman" w:cs="Times New Roman"/>
        </w:rPr>
      </w:pPr>
      <w:bookmarkStart w:id="62" w:name="_Toc362453516"/>
      <w:bookmarkStart w:id="63" w:name="_Toc362539564"/>
      <w:bookmarkStart w:id="64" w:name="_Toc361426331"/>
      <w:r>
        <w:rPr>
          <w:rFonts w:ascii="Times New Roman" w:hAnsi="Times New Roman" w:cs="Times New Roman"/>
        </w:rPr>
        <w:lastRenderedPageBreak/>
        <w:t>ATTACHMENTS</w:t>
      </w:r>
      <w:bookmarkEnd w:id="62"/>
      <w:bookmarkEnd w:id="63"/>
    </w:p>
    <w:p w14:paraId="12E0886E" w14:textId="77777777" w:rsidR="00BE0F45" w:rsidRPr="00AD7124" w:rsidRDefault="00BE0F45" w:rsidP="00042FD0">
      <w:pPr>
        <w:pStyle w:val="Heading2"/>
        <w:rPr>
          <w:rFonts w:ascii="Times New Roman" w:hAnsi="Times New Roman" w:cs="Times New Roman"/>
        </w:rPr>
      </w:pPr>
      <w:bookmarkStart w:id="65" w:name="_Toc362453517"/>
      <w:bookmarkStart w:id="66" w:name="_Toc362539565"/>
      <w:r w:rsidRPr="00AD7124">
        <w:rPr>
          <w:rFonts w:ascii="Times New Roman" w:hAnsi="Times New Roman" w:cs="Times New Roman"/>
        </w:rPr>
        <w:t>DELEGATE/ALTERNATE DELEGATE WILLINGNESS TO SERVE</w:t>
      </w:r>
      <w:bookmarkEnd w:id="65"/>
      <w:bookmarkEnd w:id="66"/>
    </w:p>
    <w:bookmarkEnd w:id="64"/>
    <w:p w14:paraId="4ADE95B7" w14:textId="77777777" w:rsidR="0008199D" w:rsidRPr="00BE0F45" w:rsidRDefault="0008199D" w:rsidP="0008199D">
      <w:pPr>
        <w:widowControl w:val="0"/>
        <w:numPr>
          <w:ilvl w:val="12"/>
          <w:numId w:val="0"/>
        </w:numPr>
        <w:tabs>
          <w:tab w:val="left" w:pos="432"/>
        </w:tabs>
        <w:rPr>
          <w:sz w:val="22"/>
        </w:rPr>
      </w:pPr>
    </w:p>
    <w:p w14:paraId="58225855" w14:textId="77777777" w:rsidR="0008199D" w:rsidRPr="00C22A52" w:rsidRDefault="0008199D" w:rsidP="0008199D">
      <w:pPr>
        <w:widowControl w:val="0"/>
        <w:numPr>
          <w:ilvl w:val="12"/>
          <w:numId w:val="0"/>
        </w:numPr>
        <w:tabs>
          <w:tab w:val="left" w:pos="432"/>
        </w:tabs>
      </w:pPr>
      <w:r w:rsidRPr="00C22A52">
        <w:t>PLEASE READ INSTRUCTIONS CAREFULLY BEFORE RESPONDING</w:t>
      </w:r>
      <w:r w:rsidR="00BE0F45" w:rsidRPr="00C22A52">
        <w:t>.</w:t>
      </w:r>
    </w:p>
    <w:p w14:paraId="38A3A054" w14:textId="77777777" w:rsidR="0008199D" w:rsidRPr="00C22A52" w:rsidRDefault="0008199D" w:rsidP="0008199D">
      <w:pPr>
        <w:widowControl w:val="0"/>
        <w:numPr>
          <w:ilvl w:val="12"/>
          <w:numId w:val="0"/>
        </w:numPr>
        <w:tabs>
          <w:tab w:val="left" w:pos="432"/>
        </w:tabs>
      </w:pPr>
    </w:p>
    <w:p w14:paraId="784A7C1F" w14:textId="77777777" w:rsidR="0008199D" w:rsidRPr="00C22A52" w:rsidRDefault="0008199D" w:rsidP="00F17B47">
      <w:pPr>
        <w:widowControl w:val="0"/>
        <w:numPr>
          <w:ilvl w:val="0"/>
          <w:numId w:val="36"/>
        </w:numPr>
        <w:tabs>
          <w:tab w:val="left" w:pos="720"/>
        </w:tabs>
      </w:pPr>
      <w:r w:rsidRPr="00C22A52">
        <w:rPr>
          <w:b/>
        </w:rPr>
        <w:t xml:space="preserve">Return </w:t>
      </w:r>
      <w:r w:rsidRPr="00C22A52">
        <w:t>the completed application to the Chapter President not later than ___________________.</w:t>
      </w:r>
    </w:p>
    <w:p w14:paraId="5C88A7A6" w14:textId="77777777" w:rsidR="0008199D" w:rsidRPr="00C22A52" w:rsidRDefault="0008199D" w:rsidP="0008199D">
      <w:pPr>
        <w:widowControl w:val="0"/>
        <w:numPr>
          <w:ilvl w:val="12"/>
          <w:numId w:val="0"/>
        </w:numPr>
        <w:tabs>
          <w:tab w:val="left" w:pos="432"/>
        </w:tabs>
      </w:pPr>
    </w:p>
    <w:p w14:paraId="019464D9" w14:textId="77777777" w:rsidR="0008199D" w:rsidRPr="00C22A52" w:rsidRDefault="0008199D" w:rsidP="00F17B47">
      <w:pPr>
        <w:widowControl w:val="0"/>
        <w:numPr>
          <w:ilvl w:val="0"/>
          <w:numId w:val="36"/>
        </w:numPr>
        <w:tabs>
          <w:tab w:val="left" w:pos="720"/>
        </w:tabs>
      </w:pPr>
      <w:r w:rsidRPr="00C22A52">
        <w:t>If the applicant fails to meet the specified deadline date as noted above, the application will be considered incomplete, and delegate selection disallowed.  NO EXCEPTIONS.</w:t>
      </w:r>
    </w:p>
    <w:p w14:paraId="34ED8EA2" w14:textId="77777777" w:rsidR="0008199D" w:rsidRPr="00C22A52" w:rsidRDefault="0008199D" w:rsidP="0008199D">
      <w:pPr>
        <w:widowControl w:val="0"/>
        <w:numPr>
          <w:ilvl w:val="12"/>
          <w:numId w:val="0"/>
        </w:numPr>
        <w:tabs>
          <w:tab w:val="left" w:pos="432"/>
        </w:tabs>
      </w:pPr>
    </w:p>
    <w:p w14:paraId="1885A05E" w14:textId="77777777" w:rsidR="0008199D" w:rsidRPr="00C22A52" w:rsidRDefault="00F17B47" w:rsidP="00F17B47">
      <w:pPr>
        <w:widowControl w:val="0"/>
        <w:numPr>
          <w:ilvl w:val="0"/>
          <w:numId w:val="36"/>
        </w:numPr>
        <w:tabs>
          <w:tab w:val="left" w:pos="720"/>
        </w:tabs>
      </w:pPr>
      <w:r w:rsidRPr="00C22A52">
        <w:t>AORN of San Diego County</w:t>
      </w:r>
      <w:r w:rsidR="0008199D" w:rsidRPr="00C22A52">
        <w:t xml:space="preserve"> uses a point system in selecting all </w:t>
      </w:r>
      <w:r w:rsidRPr="00C22A52">
        <w:t>D</w:t>
      </w:r>
      <w:r w:rsidR="0008199D" w:rsidRPr="00C22A52">
        <w:t xml:space="preserve">elegates and </w:t>
      </w:r>
      <w:r w:rsidRPr="00C22A52">
        <w:t>A</w:t>
      </w:r>
      <w:r w:rsidR="0008199D" w:rsidRPr="00C22A52">
        <w:t xml:space="preserve">lternate </w:t>
      </w:r>
      <w:r w:rsidRPr="00C22A52">
        <w:t>D</w:t>
      </w:r>
      <w:r w:rsidR="0008199D" w:rsidRPr="00C22A52">
        <w:t xml:space="preserve">elegates. </w:t>
      </w:r>
    </w:p>
    <w:p w14:paraId="5965E803" w14:textId="77777777" w:rsidR="0008199D" w:rsidRPr="00C22A52" w:rsidRDefault="0008199D" w:rsidP="0008199D">
      <w:pPr>
        <w:widowControl w:val="0"/>
        <w:numPr>
          <w:ilvl w:val="12"/>
          <w:numId w:val="0"/>
        </w:numPr>
        <w:tabs>
          <w:tab w:val="left" w:pos="432"/>
        </w:tabs>
      </w:pPr>
    </w:p>
    <w:p w14:paraId="3582A394" w14:textId="77777777" w:rsidR="0008199D" w:rsidRPr="00C22A52" w:rsidRDefault="0008199D" w:rsidP="00F17B47">
      <w:pPr>
        <w:widowControl w:val="0"/>
        <w:numPr>
          <w:ilvl w:val="0"/>
          <w:numId w:val="36"/>
        </w:numPr>
        <w:tabs>
          <w:tab w:val="left" w:pos="720"/>
        </w:tabs>
      </w:pPr>
      <w:r w:rsidRPr="00C22A52">
        <w:t>For any questions regarding the Delegate Eligibility Policy, Point System, refer to the Policy Manual on the AORN local website (aorns</w:t>
      </w:r>
      <w:r w:rsidR="00F17B47" w:rsidRPr="00C22A52">
        <w:t>andiego</w:t>
      </w:r>
      <w:r w:rsidRPr="00C22A52">
        <w:t>.org).</w:t>
      </w:r>
    </w:p>
    <w:p w14:paraId="6FCA36E2" w14:textId="77777777" w:rsidR="0008199D" w:rsidRPr="00C22A52" w:rsidRDefault="0008199D" w:rsidP="0008199D">
      <w:pPr>
        <w:widowControl w:val="0"/>
        <w:tabs>
          <w:tab w:val="left" w:pos="720"/>
        </w:tabs>
      </w:pPr>
    </w:p>
    <w:p w14:paraId="3BA87F4D" w14:textId="77777777" w:rsidR="0008199D" w:rsidRPr="00C22A52" w:rsidRDefault="0008199D" w:rsidP="00F17B47">
      <w:pPr>
        <w:widowControl w:val="0"/>
        <w:numPr>
          <w:ilvl w:val="0"/>
          <w:numId w:val="36"/>
        </w:numPr>
        <w:tabs>
          <w:tab w:val="left" w:pos="720"/>
        </w:tabs>
      </w:pPr>
      <w:r w:rsidRPr="00C22A52">
        <w:t>Responsibilities will include the following:</w:t>
      </w:r>
    </w:p>
    <w:p w14:paraId="4A2888E9" w14:textId="77777777" w:rsidR="00F17B47" w:rsidRPr="00C22A52" w:rsidRDefault="00F17B47" w:rsidP="00042FD0">
      <w:pPr>
        <w:widowControl w:val="0"/>
        <w:tabs>
          <w:tab w:val="left" w:pos="720"/>
        </w:tabs>
      </w:pPr>
    </w:p>
    <w:p w14:paraId="1019279E" w14:textId="77777777" w:rsidR="0008199D" w:rsidRPr="00C22A52" w:rsidRDefault="0008199D" w:rsidP="00F17B47">
      <w:pPr>
        <w:widowControl w:val="0"/>
        <w:numPr>
          <w:ilvl w:val="1"/>
          <w:numId w:val="36"/>
        </w:numPr>
        <w:tabs>
          <w:tab w:val="left" w:pos="720"/>
        </w:tabs>
      </w:pPr>
      <w:r w:rsidRPr="00C22A52">
        <w:t xml:space="preserve">Attend </w:t>
      </w:r>
      <w:r w:rsidR="00042FD0" w:rsidRPr="00C22A52">
        <w:t xml:space="preserve">Chapter </w:t>
      </w:r>
      <w:r w:rsidR="00F17B47" w:rsidRPr="00C22A52">
        <w:t>D</w:t>
      </w:r>
      <w:r w:rsidRPr="00C22A52">
        <w:t xml:space="preserve">elegate </w:t>
      </w:r>
      <w:r w:rsidR="00F17B47" w:rsidRPr="00C22A52">
        <w:t>M</w:t>
      </w:r>
      <w:r w:rsidRPr="00C22A52">
        <w:t>eeting prior to Congress.</w:t>
      </w:r>
    </w:p>
    <w:p w14:paraId="30118B20" w14:textId="77777777" w:rsidR="0008199D" w:rsidRPr="00C22A52" w:rsidRDefault="0008199D" w:rsidP="0008199D">
      <w:pPr>
        <w:widowControl w:val="0"/>
        <w:numPr>
          <w:ilvl w:val="1"/>
          <w:numId w:val="36"/>
        </w:numPr>
        <w:tabs>
          <w:tab w:val="left" w:pos="720"/>
        </w:tabs>
      </w:pPr>
      <w:r w:rsidRPr="00C22A52">
        <w:t>Attend the Candidates Forum or viewing of the video presentations.</w:t>
      </w:r>
    </w:p>
    <w:p w14:paraId="2C132357" w14:textId="77777777" w:rsidR="0008199D" w:rsidRPr="00C22A52" w:rsidRDefault="0008199D" w:rsidP="0008199D">
      <w:pPr>
        <w:widowControl w:val="0"/>
        <w:numPr>
          <w:ilvl w:val="1"/>
          <w:numId w:val="36"/>
        </w:numPr>
        <w:tabs>
          <w:tab w:val="left" w:pos="720"/>
        </w:tabs>
      </w:pPr>
      <w:r w:rsidRPr="00C22A52">
        <w:t>Attend Forum(s).</w:t>
      </w:r>
    </w:p>
    <w:p w14:paraId="753F9CD7" w14:textId="77777777" w:rsidR="0008199D" w:rsidRPr="00C22A52" w:rsidRDefault="0008199D" w:rsidP="0008199D">
      <w:pPr>
        <w:widowControl w:val="0"/>
        <w:numPr>
          <w:ilvl w:val="1"/>
          <w:numId w:val="36"/>
        </w:numPr>
        <w:tabs>
          <w:tab w:val="left" w:pos="720"/>
        </w:tabs>
      </w:pPr>
      <w:r w:rsidRPr="00C22A52">
        <w:t>Attend House of Delegates meeting(s).</w:t>
      </w:r>
    </w:p>
    <w:p w14:paraId="2470D4F3" w14:textId="77777777" w:rsidR="0008199D" w:rsidRPr="00C22A52" w:rsidRDefault="0008199D" w:rsidP="0008199D">
      <w:pPr>
        <w:widowControl w:val="0"/>
        <w:numPr>
          <w:ilvl w:val="1"/>
          <w:numId w:val="36"/>
        </w:numPr>
        <w:tabs>
          <w:tab w:val="left" w:pos="720"/>
        </w:tabs>
      </w:pPr>
      <w:r w:rsidRPr="00C22A52">
        <w:t>Attend Chapter Caucus (time and place TBA).</w:t>
      </w:r>
    </w:p>
    <w:p w14:paraId="17A63709" w14:textId="77777777" w:rsidR="0008199D" w:rsidRPr="00C22A52" w:rsidRDefault="0008199D" w:rsidP="0008199D">
      <w:pPr>
        <w:widowControl w:val="0"/>
        <w:numPr>
          <w:ilvl w:val="1"/>
          <w:numId w:val="36"/>
        </w:numPr>
        <w:tabs>
          <w:tab w:val="left" w:pos="720"/>
        </w:tabs>
      </w:pPr>
      <w:r w:rsidRPr="00C22A52">
        <w:t>Vote for National Candidates and give confirmation to chapter president.</w:t>
      </w:r>
    </w:p>
    <w:p w14:paraId="5E9A160E" w14:textId="77777777" w:rsidR="0008199D" w:rsidRPr="00C22A52" w:rsidRDefault="0008199D" w:rsidP="0008199D">
      <w:pPr>
        <w:widowControl w:val="0"/>
        <w:tabs>
          <w:tab w:val="left" w:pos="720"/>
        </w:tabs>
      </w:pPr>
    </w:p>
    <w:p w14:paraId="584D035B" w14:textId="77777777" w:rsidR="0008199D" w:rsidRPr="00C22A52" w:rsidRDefault="0008199D" w:rsidP="0008199D">
      <w:pPr>
        <w:widowControl w:val="0"/>
        <w:numPr>
          <w:ilvl w:val="12"/>
          <w:numId w:val="0"/>
        </w:numPr>
        <w:tabs>
          <w:tab w:val="left" w:pos="432"/>
        </w:tabs>
      </w:pPr>
    </w:p>
    <w:p w14:paraId="1D86A5F5" w14:textId="77777777" w:rsidR="0008199D" w:rsidRPr="00C22A52" w:rsidRDefault="0008199D" w:rsidP="0008199D">
      <w:pPr>
        <w:widowControl w:val="0"/>
        <w:numPr>
          <w:ilvl w:val="12"/>
          <w:numId w:val="0"/>
        </w:numPr>
        <w:tabs>
          <w:tab w:val="left" w:pos="432"/>
        </w:tabs>
      </w:pPr>
    </w:p>
    <w:p w14:paraId="5199710F" w14:textId="77777777" w:rsidR="0008199D" w:rsidRPr="00C22A52" w:rsidRDefault="0008199D" w:rsidP="0008199D">
      <w:pPr>
        <w:widowControl w:val="0"/>
        <w:numPr>
          <w:ilvl w:val="12"/>
          <w:numId w:val="0"/>
        </w:numPr>
        <w:tabs>
          <w:tab w:val="left" w:pos="432"/>
        </w:tabs>
      </w:pPr>
      <w:r w:rsidRPr="00C22A52">
        <w:t>I UNDERSTAND THAT TO BE DELEGATE/ALTERNATE DELEGATE, I MUST BE AN AORN MEMBER IN GOOD STANDING, AND IF CHOSEN, WILL ACCEPT ALL RESPONSIBILITIES.  I UNDERSTAND THAT I AM COMMITTING MYSELF FOR A TERM OF ONE YEAR - CONGRESS TO CONGRESS.</w:t>
      </w:r>
    </w:p>
    <w:p w14:paraId="06932A1D" w14:textId="77777777" w:rsidR="00F17B47" w:rsidRPr="00C22A52" w:rsidRDefault="00F17B47" w:rsidP="0008199D">
      <w:pPr>
        <w:widowControl w:val="0"/>
        <w:numPr>
          <w:ilvl w:val="12"/>
          <w:numId w:val="0"/>
        </w:numPr>
        <w:tabs>
          <w:tab w:val="left" w:pos="432"/>
        </w:tabs>
      </w:pPr>
    </w:p>
    <w:p w14:paraId="56C34FF5" w14:textId="77777777" w:rsidR="00F17B47" w:rsidRPr="00C22A52" w:rsidRDefault="00F17B47" w:rsidP="0008199D">
      <w:pPr>
        <w:widowControl w:val="0"/>
        <w:numPr>
          <w:ilvl w:val="12"/>
          <w:numId w:val="0"/>
        </w:numPr>
        <w:tabs>
          <w:tab w:val="left" w:pos="432"/>
        </w:tabs>
      </w:pPr>
    </w:p>
    <w:p w14:paraId="1DDF5767" w14:textId="77777777" w:rsidR="0008199D" w:rsidRPr="00C22A52" w:rsidRDefault="0008199D" w:rsidP="0008199D">
      <w:pPr>
        <w:widowControl w:val="0"/>
        <w:numPr>
          <w:ilvl w:val="12"/>
          <w:numId w:val="0"/>
        </w:numPr>
        <w:tabs>
          <w:tab w:val="left" w:pos="432"/>
        </w:tabs>
      </w:pPr>
    </w:p>
    <w:p w14:paraId="1C28C564" w14:textId="77777777" w:rsidR="0008199D" w:rsidRPr="00C22A52" w:rsidRDefault="0008199D" w:rsidP="0008199D">
      <w:pPr>
        <w:widowControl w:val="0"/>
        <w:numPr>
          <w:ilvl w:val="12"/>
          <w:numId w:val="0"/>
        </w:numPr>
        <w:tabs>
          <w:tab w:val="left" w:pos="432"/>
        </w:tabs>
      </w:pPr>
    </w:p>
    <w:p w14:paraId="63293EEE" w14:textId="77777777" w:rsidR="0008199D" w:rsidRPr="00C22A52" w:rsidRDefault="0008199D" w:rsidP="0008199D">
      <w:pPr>
        <w:widowControl w:val="0"/>
        <w:numPr>
          <w:ilvl w:val="12"/>
          <w:numId w:val="0"/>
        </w:numPr>
        <w:tabs>
          <w:tab w:val="left" w:pos="432"/>
        </w:tabs>
      </w:pPr>
    </w:p>
    <w:p w14:paraId="406013BE" w14:textId="77777777" w:rsidR="0008199D" w:rsidRPr="00C22A52" w:rsidRDefault="0008199D" w:rsidP="0008199D">
      <w:pPr>
        <w:widowControl w:val="0"/>
        <w:numPr>
          <w:ilvl w:val="12"/>
          <w:numId w:val="0"/>
        </w:numPr>
        <w:tabs>
          <w:tab w:val="left" w:pos="432"/>
        </w:tabs>
      </w:pPr>
    </w:p>
    <w:p w14:paraId="40E22D5A" w14:textId="77777777" w:rsidR="0008199D" w:rsidRPr="00C22A52" w:rsidRDefault="0008199D" w:rsidP="0008199D">
      <w:pPr>
        <w:widowControl w:val="0"/>
        <w:numPr>
          <w:ilvl w:val="12"/>
          <w:numId w:val="0"/>
        </w:numPr>
        <w:tabs>
          <w:tab w:val="left" w:pos="432"/>
        </w:tabs>
      </w:pPr>
      <w:r w:rsidRPr="00C22A52">
        <w:t>SIGNATURE</w:t>
      </w:r>
      <w:proofErr w:type="gramStart"/>
      <w:r w:rsidR="00F402F6" w:rsidRPr="00C22A52">
        <w:t>:</w:t>
      </w:r>
      <w:r w:rsidRPr="00C22A52">
        <w:t>_</w:t>
      </w:r>
      <w:proofErr w:type="gramEnd"/>
      <w:r w:rsidRPr="00C22A52">
        <w:t>__________________________________</w:t>
      </w:r>
      <w:r w:rsidR="00F402F6" w:rsidRPr="00C22A52">
        <w:t xml:space="preserve">   </w:t>
      </w:r>
      <w:r w:rsidRPr="00C22A52">
        <w:t>DATE</w:t>
      </w:r>
      <w:r w:rsidR="00F402F6" w:rsidRPr="00C22A52">
        <w:t>:</w:t>
      </w:r>
      <w:r w:rsidRPr="00C22A52">
        <w:t>________________</w:t>
      </w:r>
    </w:p>
    <w:p w14:paraId="3FF29A8E" w14:textId="77777777" w:rsidR="00F93C0E" w:rsidRPr="00C22A52" w:rsidRDefault="00F93C0E">
      <w:r w:rsidRPr="00C22A52">
        <w:br w:type="page"/>
      </w:r>
    </w:p>
    <w:p w14:paraId="592010A7" w14:textId="77777777" w:rsidR="0008199D" w:rsidRPr="00AD7124" w:rsidRDefault="0008199D" w:rsidP="00C14EDA">
      <w:pPr>
        <w:pStyle w:val="Heading2"/>
        <w:rPr>
          <w:rFonts w:ascii="Times New Roman" w:eastAsia="Calibri" w:hAnsi="Times New Roman" w:cs="Times New Roman"/>
        </w:rPr>
      </w:pPr>
      <w:bookmarkStart w:id="67" w:name="_Toc362453518"/>
      <w:bookmarkStart w:id="68" w:name="_Toc362539566"/>
      <w:r w:rsidRPr="00AD7124">
        <w:rPr>
          <w:rFonts w:ascii="Times New Roman" w:hAnsi="Times New Roman" w:cs="Times New Roman"/>
        </w:rPr>
        <w:lastRenderedPageBreak/>
        <w:t xml:space="preserve">AORN </w:t>
      </w:r>
      <w:r w:rsidR="009B6A7D" w:rsidRPr="00AD7124">
        <w:rPr>
          <w:rFonts w:ascii="Times New Roman" w:hAnsi="Times New Roman" w:cs="Times New Roman"/>
        </w:rPr>
        <w:t>OF SAN DIEGO COUNTY MEMBER CODE OF ETHICS AND CONDUCT</w:t>
      </w:r>
      <w:bookmarkEnd w:id="67"/>
      <w:bookmarkEnd w:id="68"/>
    </w:p>
    <w:p w14:paraId="3E2BB30E" w14:textId="77777777" w:rsidR="0008199D" w:rsidRPr="00AD7124" w:rsidRDefault="0008199D" w:rsidP="00C14EDA">
      <w:pPr>
        <w:pStyle w:val="Heading3"/>
        <w:rPr>
          <w:rFonts w:ascii="Times New Roman" w:hAnsi="Times New Roman" w:cs="Times New Roman"/>
        </w:rPr>
      </w:pPr>
      <w:bookmarkStart w:id="69" w:name="_Toc362453519"/>
      <w:bookmarkStart w:id="70" w:name="_Toc362539567"/>
      <w:r w:rsidRPr="00AD7124">
        <w:rPr>
          <w:rFonts w:ascii="Times New Roman" w:hAnsi="Times New Roman" w:cs="Times New Roman"/>
        </w:rPr>
        <w:t>Overview</w:t>
      </w:r>
      <w:bookmarkEnd w:id="69"/>
      <w:bookmarkEnd w:id="70"/>
    </w:p>
    <w:p w14:paraId="2D80F881" w14:textId="77777777" w:rsidR="0008199D" w:rsidRPr="00C22A52" w:rsidRDefault="0008199D" w:rsidP="0008199D">
      <w:r w:rsidRPr="00C22A52">
        <w:t xml:space="preserve">AORN of San Diego County requires board of directors, officers, committee members, and all members to observe high standards of business and personal ethics in the conduct of their duties and responsibilities. As representatives of Chapter #0511 and the Association of </w:t>
      </w:r>
      <w:proofErr w:type="spellStart"/>
      <w:r w:rsidRPr="00C22A52">
        <w:t>periOperative</w:t>
      </w:r>
      <w:proofErr w:type="spellEnd"/>
      <w:r w:rsidRPr="00C22A52">
        <w:t xml:space="preserve"> Registered Nurses (herein AORN), we must practice honesty and integrity in fulfilling our responsibilities and comply with all applicable laws and regulations.</w:t>
      </w:r>
    </w:p>
    <w:p w14:paraId="47CA2D3A" w14:textId="77777777" w:rsidR="0008199D" w:rsidRPr="00AD7124" w:rsidRDefault="0008199D" w:rsidP="00C14EDA">
      <w:pPr>
        <w:pStyle w:val="Heading3"/>
        <w:rPr>
          <w:rFonts w:ascii="Times New Roman" w:hAnsi="Times New Roman" w:cs="Times New Roman"/>
        </w:rPr>
      </w:pPr>
      <w:bookmarkStart w:id="71" w:name="_Toc362453520"/>
      <w:bookmarkStart w:id="72" w:name="_Toc362539568"/>
      <w:r w:rsidRPr="00AD7124">
        <w:rPr>
          <w:rFonts w:ascii="Times New Roman" w:hAnsi="Times New Roman" w:cs="Times New Roman"/>
        </w:rPr>
        <w:t>Purpose</w:t>
      </w:r>
      <w:bookmarkEnd w:id="71"/>
      <w:bookmarkEnd w:id="72"/>
    </w:p>
    <w:p w14:paraId="3235E509" w14:textId="77777777" w:rsidR="0008199D" w:rsidRPr="00C22A52" w:rsidRDefault="0008199D" w:rsidP="0008199D">
      <w:r w:rsidRPr="00C22A52">
        <w:t>In accordance with the mission statement of AORN, the following Code of Ethics and Conduct applies to all members of the Association in all membership categories.</w:t>
      </w:r>
    </w:p>
    <w:p w14:paraId="58A05160" w14:textId="77777777" w:rsidR="0008199D" w:rsidRPr="00AD7124" w:rsidRDefault="0008199D" w:rsidP="00C14EDA">
      <w:pPr>
        <w:pStyle w:val="Heading3"/>
        <w:rPr>
          <w:rFonts w:ascii="Times New Roman" w:hAnsi="Times New Roman" w:cs="Times New Roman"/>
          <w:b w:val="0"/>
        </w:rPr>
      </w:pPr>
      <w:bookmarkStart w:id="73" w:name="_Toc362453521"/>
      <w:bookmarkStart w:id="74" w:name="_Toc362539569"/>
      <w:r w:rsidRPr="00AD7124">
        <w:rPr>
          <w:rFonts w:ascii="Times New Roman" w:hAnsi="Times New Roman" w:cs="Times New Roman"/>
        </w:rPr>
        <w:t>Standards of Ethics and Conduct</w:t>
      </w:r>
      <w:bookmarkEnd w:id="73"/>
      <w:bookmarkEnd w:id="74"/>
    </w:p>
    <w:p w14:paraId="195EB82E"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professional conduct shall remain consistent with the vision, mission, and core values of AORN.</w:t>
      </w:r>
    </w:p>
    <w:p w14:paraId="61CC6A31"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shall conduct themselves in a manner that does not bring discredit upon AORN or its members.</w:t>
      </w:r>
    </w:p>
    <w:p w14:paraId="7A12BD74"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shall refrain from abusing their relationship with AORN in an improper economic, professional, or other manner.</w:t>
      </w:r>
    </w:p>
    <w:p w14:paraId="3BFAFB4F"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shall treat their peers with the utmost dignity and respect, both personally and professionally.</w:t>
      </w:r>
    </w:p>
    <w:p w14:paraId="2687DC65"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must feel comfortable to express their concerns, particularly with respect to ethical concerns. Officers have a responsibility to create an open and supportive environment where member concerns and questions are responded to without retaliation.</w:t>
      </w:r>
    </w:p>
    <w:p w14:paraId="451EC83D" w14:textId="77777777" w:rsidR="0008199D" w:rsidRPr="00C22A52" w:rsidRDefault="0008199D" w:rsidP="0008199D">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shall not misuse information communicated or disseminated through any AORN program or media of any type, whether in person, electronic, or otherwise.</w:t>
      </w:r>
    </w:p>
    <w:p w14:paraId="48F492D1" w14:textId="77777777" w:rsidR="0008199D" w:rsidRPr="00C22A52" w:rsidRDefault="0008199D" w:rsidP="00C14EDA">
      <w:pPr>
        <w:pStyle w:val="ListParagraph"/>
        <w:numPr>
          <w:ilvl w:val="0"/>
          <w:numId w:val="41"/>
        </w:numPr>
        <w:spacing w:after="0" w:line="240" w:lineRule="auto"/>
        <w:ind w:left="360"/>
        <w:rPr>
          <w:rFonts w:ascii="Times New Roman" w:hAnsi="Times New Roman"/>
          <w:sz w:val="24"/>
          <w:szCs w:val="24"/>
        </w:rPr>
      </w:pPr>
      <w:r w:rsidRPr="00C22A52">
        <w:rPr>
          <w:rFonts w:ascii="Times New Roman" w:hAnsi="Times New Roman"/>
          <w:sz w:val="24"/>
          <w:szCs w:val="24"/>
        </w:rPr>
        <w:t>Members shall comply with all laws, regulations, and AORN policies regarding privacy and copyright, as well as other tangible and intangible property.</w:t>
      </w:r>
    </w:p>
    <w:p w14:paraId="69B140C7" w14:textId="77777777" w:rsidR="0008199D" w:rsidRPr="00AD7124" w:rsidRDefault="0008199D" w:rsidP="00C14EDA">
      <w:pPr>
        <w:pStyle w:val="Heading3"/>
        <w:rPr>
          <w:rFonts w:ascii="Times New Roman" w:hAnsi="Times New Roman" w:cs="Times New Roman"/>
          <w:b w:val="0"/>
          <w:bCs w:val="0"/>
        </w:rPr>
      </w:pPr>
      <w:bookmarkStart w:id="75" w:name="_Toc362453522"/>
      <w:bookmarkStart w:id="76" w:name="_Toc362539570"/>
      <w:r w:rsidRPr="00AD7124">
        <w:rPr>
          <w:rFonts w:ascii="Times New Roman" w:hAnsi="Times New Roman" w:cs="Times New Roman"/>
        </w:rPr>
        <w:t>Vision Statement</w:t>
      </w:r>
      <w:bookmarkEnd w:id="75"/>
      <w:bookmarkEnd w:id="76"/>
    </w:p>
    <w:p w14:paraId="500EFEDD" w14:textId="77777777" w:rsidR="0008199D" w:rsidRPr="00C22A52" w:rsidRDefault="0008199D" w:rsidP="0008199D">
      <w:r w:rsidRPr="00C22A52">
        <w:rPr>
          <w:color w:val="000000"/>
        </w:rPr>
        <w:t>AORN will be the indispensable resource for evidence-based practice and education that establishes the standards of excellence in the delivery of perioperative nursing care.</w:t>
      </w:r>
    </w:p>
    <w:p w14:paraId="6A5445B1" w14:textId="77777777" w:rsidR="0008199D" w:rsidRPr="00AD7124" w:rsidRDefault="0008199D" w:rsidP="00C14EDA">
      <w:pPr>
        <w:pStyle w:val="Heading3"/>
        <w:rPr>
          <w:rFonts w:ascii="Times New Roman" w:hAnsi="Times New Roman" w:cs="Times New Roman"/>
          <w:b w:val="0"/>
          <w:bCs w:val="0"/>
        </w:rPr>
      </w:pPr>
      <w:bookmarkStart w:id="77" w:name="_Toc362453523"/>
      <w:bookmarkStart w:id="78" w:name="_Toc362539571"/>
      <w:r w:rsidRPr="00AD7124">
        <w:rPr>
          <w:rFonts w:ascii="Times New Roman" w:hAnsi="Times New Roman" w:cs="Times New Roman"/>
        </w:rPr>
        <w:t>Mission Statement</w:t>
      </w:r>
      <w:bookmarkEnd w:id="77"/>
      <w:bookmarkEnd w:id="78"/>
    </w:p>
    <w:p w14:paraId="3E02763C" w14:textId="77777777" w:rsidR="0008199D" w:rsidRPr="00C22A52" w:rsidRDefault="0008199D" w:rsidP="0008199D">
      <w:r w:rsidRPr="00C22A52">
        <w:t xml:space="preserve">The Association of </w:t>
      </w:r>
      <w:proofErr w:type="spellStart"/>
      <w:r w:rsidRPr="00C22A52">
        <w:t>periOperative</w:t>
      </w:r>
      <w:proofErr w:type="spellEnd"/>
      <w:r w:rsidRPr="00C22A52">
        <w:t xml:space="preserve"> Registered Nurses’ (AORN) mission is </w:t>
      </w:r>
      <w:r w:rsidRPr="00C22A52">
        <w:rPr>
          <w:color w:val="333333"/>
        </w:rPr>
        <w:t>to promote safety and optimal outcomes for patients undergoing operative and other invasive procedures by providing practice support and professional development opportunities to perioperative nurses. AORN will collaborate with professional and regulatory organizations, industry leaders, and other health care partners who support the mission.</w:t>
      </w:r>
      <w:r w:rsidRPr="00C22A52">
        <w:t xml:space="preserve"> </w:t>
      </w:r>
    </w:p>
    <w:p w14:paraId="7F7EBAF4" w14:textId="77777777" w:rsidR="0008199D" w:rsidRPr="00AD7124" w:rsidRDefault="0008199D" w:rsidP="00C14EDA">
      <w:pPr>
        <w:pStyle w:val="Heading3"/>
        <w:rPr>
          <w:rFonts w:ascii="Times New Roman" w:hAnsi="Times New Roman" w:cs="Times New Roman"/>
          <w:b w:val="0"/>
          <w:bCs w:val="0"/>
        </w:rPr>
      </w:pPr>
      <w:bookmarkStart w:id="79" w:name="_Toc362453524"/>
      <w:bookmarkStart w:id="80" w:name="_Toc362539572"/>
      <w:r w:rsidRPr="00AD7124">
        <w:rPr>
          <w:rFonts w:ascii="Times New Roman" w:hAnsi="Times New Roman" w:cs="Times New Roman"/>
        </w:rPr>
        <w:t>AORN Core Values</w:t>
      </w:r>
      <w:bookmarkEnd w:id="79"/>
      <w:bookmarkEnd w:id="80"/>
    </w:p>
    <w:p w14:paraId="3BD716B5" w14:textId="77777777" w:rsidR="0008199D" w:rsidRPr="00A209F1" w:rsidRDefault="0008199D" w:rsidP="0008199D">
      <w:r w:rsidRPr="00A209F1">
        <w:t xml:space="preserve">The Association of </w:t>
      </w:r>
      <w:proofErr w:type="spellStart"/>
      <w:r w:rsidRPr="00A209F1">
        <w:t>periOperative</w:t>
      </w:r>
      <w:proofErr w:type="spellEnd"/>
      <w:r w:rsidRPr="00A209F1">
        <w:t xml:space="preserve"> Registered Nurse’s (AORN) core values </w:t>
      </w:r>
      <w:proofErr w:type="gramStart"/>
      <w:r w:rsidRPr="00A209F1">
        <w:t>reflect</w:t>
      </w:r>
      <w:proofErr w:type="gramEnd"/>
      <w:r w:rsidRPr="00A209F1">
        <w:t xml:space="preserve"> what is truly important to the Association.</w:t>
      </w:r>
    </w:p>
    <w:p w14:paraId="458EDF2B" w14:textId="77777777" w:rsidR="00C14EDA" w:rsidRPr="00A209F1" w:rsidRDefault="0008199D" w:rsidP="0008199D">
      <w:pPr>
        <w:snapToGrid w:val="0"/>
        <w:ind w:left="360"/>
      </w:pPr>
      <w:r w:rsidRPr="00A209F1">
        <w:t>Communication: Open, Honest, Respectful</w:t>
      </w:r>
      <w:r w:rsidRPr="00A209F1">
        <w:tab/>
      </w:r>
      <w:r w:rsidRPr="00A209F1">
        <w:tab/>
      </w:r>
    </w:p>
    <w:p w14:paraId="15143E0E" w14:textId="77777777" w:rsidR="0008199D" w:rsidRPr="00A209F1" w:rsidRDefault="0008199D" w:rsidP="0008199D">
      <w:pPr>
        <w:snapToGrid w:val="0"/>
        <w:ind w:left="360"/>
      </w:pPr>
      <w:r w:rsidRPr="00A209F1">
        <w:t xml:space="preserve">Innovation: Creative, Risk Taking, </w:t>
      </w:r>
      <w:proofErr w:type="gramStart"/>
      <w:r w:rsidRPr="00A209F1">
        <w:t>Leading</w:t>
      </w:r>
      <w:proofErr w:type="gramEnd"/>
      <w:r w:rsidRPr="00A209F1">
        <w:t xml:space="preserve"> Edge</w:t>
      </w:r>
    </w:p>
    <w:p w14:paraId="449D52DD" w14:textId="77777777" w:rsidR="00C14EDA" w:rsidRPr="00A209F1" w:rsidRDefault="0008199D" w:rsidP="0008199D">
      <w:pPr>
        <w:snapToGrid w:val="0"/>
        <w:ind w:left="360"/>
      </w:pPr>
      <w:r w:rsidRPr="00A209F1">
        <w:t xml:space="preserve">Quality: Reliable, Timely, </w:t>
      </w:r>
      <w:proofErr w:type="gramStart"/>
      <w:r w:rsidRPr="00A209F1">
        <w:t>Accountable</w:t>
      </w:r>
      <w:proofErr w:type="gramEnd"/>
      <w:r w:rsidRPr="00A209F1">
        <w:tab/>
      </w:r>
      <w:r w:rsidRPr="00A209F1">
        <w:tab/>
      </w:r>
    </w:p>
    <w:p w14:paraId="6280AF77" w14:textId="77777777" w:rsidR="0008199D" w:rsidRPr="00C22A52" w:rsidRDefault="0008199D" w:rsidP="0008199D">
      <w:pPr>
        <w:snapToGrid w:val="0"/>
        <w:ind w:left="360"/>
      </w:pPr>
      <w:r w:rsidRPr="00A209F1">
        <w:lastRenderedPageBreak/>
        <w:t xml:space="preserve">Collaboration: Teamwork, Inclusion, </w:t>
      </w:r>
      <w:proofErr w:type="gramStart"/>
      <w:r w:rsidRPr="00A209F1">
        <w:t>Diversity</w:t>
      </w:r>
      <w:proofErr w:type="gramEnd"/>
    </w:p>
    <w:p w14:paraId="7DD8577F" w14:textId="77777777" w:rsidR="0008199D" w:rsidRPr="009B6A7D" w:rsidRDefault="0008199D" w:rsidP="0008199D">
      <w:pPr>
        <w:rPr>
          <w:rFonts w:eastAsia="Calibri"/>
          <w:i/>
          <w:sz w:val="20"/>
        </w:rPr>
      </w:pPr>
    </w:p>
    <w:p w14:paraId="6FA19939" w14:textId="77777777" w:rsidR="0008199D" w:rsidRPr="00C22A52" w:rsidRDefault="0008199D" w:rsidP="0008199D">
      <w:pPr>
        <w:rPr>
          <w:rFonts w:eastAsia="Calibri"/>
          <w:i/>
          <w:sz w:val="20"/>
        </w:rPr>
      </w:pPr>
      <w:r w:rsidRPr="00C22A52">
        <w:rPr>
          <w:rFonts w:eastAsia="Calibri"/>
          <w:i/>
          <w:sz w:val="20"/>
        </w:rPr>
        <w:t>AORN affords equal opportunity to all persons and does not discriminate with regard to race, col</w:t>
      </w:r>
      <w:r w:rsidR="00C22A52">
        <w:rPr>
          <w:rFonts w:eastAsia="Calibri"/>
          <w:i/>
          <w:sz w:val="20"/>
        </w:rPr>
        <w:t xml:space="preserve">or, creed, religion, age, sex, </w:t>
      </w:r>
      <w:r w:rsidRPr="00C22A52">
        <w:rPr>
          <w:rFonts w:eastAsia="Calibri"/>
          <w:i/>
          <w:sz w:val="20"/>
        </w:rPr>
        <w:t>sexual orientation, national origin, ancestry, disability, veteran status, marital status, or any other legally p</w:t>
      </w:r>
      <w:r w:rsidR="00C22A52">
        <w:rPr>
          <w:rFonts w:eastAsia="Calibri"/>
          <w:i/>
          <w:sz w:val="20"/>
        </w:rPr>
        <w:t xml:space="preserve">rotected status </w:t>
      </w:r>
      <w:r w:rsidRPr="00C22A52">
        <w:rPr>
          <w:rFonts w:eastAsia="Calibri"/>
          <w:i/>
          <w:sz w:val="20"/>
        </w:rPr>
        <w:t>in accordance with applicable local, state, and federal laws.</w:t>
      </w:r>
    </w:p>
    <w:p w14:paraId="258003BD" w14:textId="77777777" w:rsidR="0008199D" w:rsidRPr="00C22A52" w:rsidRDefault="0008199D" w:rsidP="0008199D">
      <w:pPr>
        <w:rPr>
          <w:rFonts w:eastAsia="Calibri"/>
          <w:i/>
          <w:sz w:val="20"/>
        </w:rPr>
      </w:pPr>
    </w:p>
    <w:p w14:paraId="3B1C3005" w14:textId="77777777" w:rsidR="0008199D" w:rsidRPr="00C22A52" w:rsidRDefault="0008199D" w:rsidP="0008199D">
      <w:pPr>
        <w:rPr>
          <w:rFonts w:eastAsia="Calibri"/>
          <w:i/>
          <w:sz w:val="20"/>
        </w:rPr>
      </w:pPr>
      <w:r w:rsidRPr="00C22A52">
        <w:rPr>
          <w:rFonts w:eastAsia="Calibri"/>
          <w:i/>
          <w:sz w:val="20"/>
        </w:rPr>
        <w:t>Approved by the San Diego County Chapter of AORN,</w:t>
      </w:r>
      <w:r w:rsidR="00462984">
        <w:rPr>
          <w:rFonts w:eastAsia="Calibri"/>
          <w:i/>
          <w:sz w:val="20"/>
        </w:rPr>
        <w:t xml:space="preserve"> Board of Directors, September 16, 2017.</w:t>
      </w:r>
    </w:p>
    <w:p w14:paraId="436AF8CC" w14:textId="77777777" w:rsidR="0008199D" w:rsidRPr="00F21086" w:rsidRDefault="0008199D" w:rsidP="0008199D">
      <w:pPr>
        <w:widowControl w:val="0"/>
        <w:tabs>
          <w:tab w:val="left" w:pos="432"/>
        </w:tabs>
        <w:rPr>
          <w:sz w:val="16"/>
        </w:rPr>
      </w:pPr>
    </w:p>
    <w:p w14:paraId="79D780CC" w14:textId="77777777" w:rsidR="0008199D" w:rsidRPr="00F21086" w:rsidRDefault="0008199D" w:rsidP="0008199D"/>
    <w:p w14:paraId="5B751861" w14:textId="77777777" w:rsidR="0008199D" w:rsidRPr="00F21086" w:rsidRDefault="0008199D" w:rsidP="00872297"/>
    <w:sectPr w:rsidR="0008199D" w:rsidRPr="00F21086" w:rsidSect="00B02231">
      <w:pgSz w:w="12240" w:h="15840"/>
      <w:pgMar w:top="1440" w:right="1440" w:bottom="144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BD47E" w14:textId="77777777" w:rsidR="00883529" w:rsidRDefault="00883529" w:rsidP="00EE4441">
      <w:r>
        <w:separator/>
      </w:r>
    </w:p>
  </w:endnote>
  <w:endnote w:type="continuationSeparator" w:id="0">
    <w:p w14:paraId="3329F49D" w14:textId="77777777" w:rsidR="00883529" w:rsidRDefault="00883529" w:rsidP="00E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52E43" w14:textId="77777777" w:rsidR="00883529" w:rsidRDefault="00883529" w:rsidP="00EE4441">
      <w:r>
        <w:separator/>
      </w:r>
    </w:p>
  </w:footnote>
  <w:footnote w:type="continuationSeparator" w:id="0">
    <w:p w14:paraId="78DA7795" w14:textId="77777777" w:rsidR="00883529" w:rsidRDefault="00883529" w:rsidP="00EE4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107"/>
    <w:multiLevelType w:val="multilevel"/>
    <w:tmpl w:val="9D5673DA"/>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
    <w:nsid w:val="06AD3B5A"/>
    <w:multiLevelType w:val="multilevel"/>
    <w:tmpl w:val="A6EE8B0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
    <w:nsid w:val="080A0A16"/>
    <w:multiLevelType w:val="multilevel"/>
    <w:tmpl w:val="55D8C8FE"/>
    <w:lvl w:ilvl="0">
      <w:start w:val="1"/>
      <w:numFmt w:val="decimal"/>
      <w:lvlText w:val="%1."/>
      <w:lvlJc w:val="left"/>
      <w:pPr>
        <w:tabs>
          <w:tab w:val="num" w:pos="432"/>
        </w:tabs>
        <w:ind w:left="432" w:hanging="432"/>
      </w:pPr>
      <w:rPr>
        <w:rFonts w:cs="Times New Roman" w:hint="default"/>
      </w:rPr>
    </w:lvl>
    <w:lvl w:ilvl="1">
      <w:start w:val="1"/>
      <w:numFmt w:val="upperLetter"/>
      <w:lvlText w:val="%2."/>
      <w:lvlJc w:val="left"/>
      <w:pPr>
        <w:tabs>
          <w:tab w:val="num" w:pos="792"/>
        </w:tabs>
        <w:ind w:left="792"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
    <w:nsid w:val="083809DE"/>
    <w:multiLevelType w:val="multilevel"/>
    <w:tmpl w:val="509CF824"/>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09163D54"/>
    <w:multiLevelType w:val="multilevel"/>
    <w:tmpl w:val="EDEABF94"/>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
    <w:nsid w:val="09955CA3"/>
    <w:multiLevelType w:val="multilevel"/>
    <w:tmpl w:val="C90082D4"/>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6">
    <w:nsid w:val="0AA92CD0"/>
    <w:multiLevelType w:val="multilevel"/>
    <w:tmpl w:val="77E4E19A"/>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7">
    <w:nsid w:val="116E4E29"/>
    <w:multiLevelType w:val="multilevel"/>
    <w:tmpl w:val="D9BEC5EA"/>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nsid w:val="14F2436C"/>
    <w:multiLevelType w:val="multilevel"/>
    <w:tmpl w:val="3540289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nsid w:val="18E36EB3"/>
    <w:multiLevelType w:val="multilevel"/>
    <w:tmpl w:val="202CADDC"/>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0">
    <w:nsid w:val="1BAD6632"/>
    <w:multiLevelType w:val="hybridMultilevel"/>
    <w:tmpl w:val="AC9AF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9211F"/>
    <w:multiLevelType w:val="hybridMultilevel"/>
    <w:tmpl w:val="AEEAE818"/>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0B16AD4"/>
    <w:multiLevelType w:val="multilevel"/>
    <w:tmpl w:val="B07023E8"/>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3">
    <w:nsid w:val="21FC7DB7"/>
    <w:multiLevelType w:val="multilevel"/>
    <w:tmpl w:val="41C0D932"/>
    <w:lvl w:ilvl="0">
      <w:start w:val="1"/>
      <w:numFmt w:val="upperLetter"/>
      <w:lvlText w:val="%1."/>
      <w:lvlJc w:val="left"/>
      <w:pPr>
        <w:tabs>
          <w:tab w:val="num" w:pos="432"/>
        </w:tabs>
        <w:ind w:left="432" w:hanging="432"/>
      </w:pPr>
      <w:rPr>
        <w:rFonts w:ascii="Arial" w:eastAsia="Times New Roman" w:hAnsi="Arial" w:cs="Arial" w:hint="default"/>
      </w:rPr>
    </w:lvl>
    <w:lvl w:ilvl="1">
      <w:start w:val="1"/>
      <w:numFmt w:val="lowerLetter"/>
      <w:lvlText w:val="%2."/>
      <w:lvlJc w:val="left"/>
      <w:pPr>
        <w:tabs>
          <w:tab w:val="num" w:pos="1080"/>
        </w:tabs>
        <w:ind w:left="1008" w:hanging="288"/>
      </w:pPr>
      <w:rPr>
        <w:rFonts w:hint="default"/>
      </w:rPr>
    </w:lvl>
    <w:lvl w:ilvl="2">
      <w:start w:val="1"/>
      <w:numFmt w:val="decimal"/>
      <w:lvlText w:val="%3."/>
      <w:lvlJc w:val="left"/>
      <w:pPr>
        <w:tabs>
          <w:tab w:val="num" w:pos="1368"/>
        </w:tabs>
        <w:ind w:left="1368" w:hanging="432"/>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4">
    <w:nsid w:val="27A22B21"/>
    <w:multiLevelType w:val="multilevel"/>
    <w:tmpl w:val="B018FD06"/>
    <w:lvl w:ilvl="0">
      <w:start w:val="1"/>
      <w:numFmt w:val="upperLetter"/>
      <w:lvlText w:val="%1."/>
      <w:lvlJc w:val="left"/>
      <w:pPr>
        <w:tabs>
          <w:tab w:val="num" w:pos="432"/>
        </w:tabs>
        <w:ind w:left="432" w:hanging="432"/>
      </w:pPr>
      <w:rPr>
        <w:rFonts w:ascii="Arial" w:eastAsia="Times New Roman" w:hAnsi="Arial" w:cs="Arial" w:hint="default"/>
      </w:rPr>
    </w:lvl>
    <w:lvl w:ilvl="1">
      <w:start w:val="1"/>
      <w:numFmt w:val="decimal"/>
      <w:lvlText w:val="%2."/>
      <w:lvlJc w:val="left"/>
      <w:pPr>
        <w:ind w:left="1440" w:hanging="360"/>
      </w:pPr>
      <w:rPr>
        <w:rFonts w:hint="default"/>
      </w:rPr>
    </w:lvl>
    <w:lvl w:ilvl="2">
      <w:start w:val="1"/>
      <w:numFmt w:val="decimal"/>
      <w:lvlText w:val="%3."/>
      <w:lvlJc w:val="left"/>
      <w:pPr>
        <w:tabs>
          <w:tab w:val="num" w:pos="1368"/>
        </w:tabs>
        <w:ind w:left="1368" w:hanging="432"/>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5">
    <w:nsid w:val="27FB13B6"/>
    <w:multiLevelType w:val="multilevel"/>
    <w:tmpl w:val="E22C4C5E"/>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28CE0ED7"/>
    <w:multiLevelType w:val="hybridMultilevel"/>
    <w:tmpl w:val="A3B26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B04F75"/>
    <w:multiLevelType w:val="multilevel"/>
    <w:tmpl w:val="6A800E7C"/>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8">
    <w:nsid w:val="301E3C36"/>
    <w:multiLevelType w:val="multilevel"/>
    <w:tmpl w:val="C972AD28"/>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9">
    <w:nsid w:val="339E7D89"/>
    <w:multiLevelType w:val="multilevel"/>
    <w:tmpl w:val="572220BE"/>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0">
    <w:nsid w:val="38EF6465"/>
    <w:multiLevelType w:val="hybridMultilevel"/>
    <w:tmpl w:val="A3C431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CF4C4C"/>
    <w:multiLevelType w:val="hybridMultilevel"/>
    <w:tmpl w:val="A3B26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B97C94"/>
    <w:multiLevelType w:val="hybridMultilevel"/>
    <w:tmpl w:val="223EE7D4"/>
    <w:lvl w:ilvl="0" w:tplc="058E5B74">
      <w:start w:val="1"/>
      <w:numFmt w:val="upperLetter"/>
      <w:lvlText w:val="%1."/>
      <w:lvlJc w:val="left"/>
      <w:pPr>
        <w:ind w:left="720" w:hanging="360"/>
      </w:pPr>
      <w:rPr>
        <w:rFonts w:cs="Times New Roman"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378FB"/>
    <w:multiLevelType w:val="multilevel"/>
    <w:tmpl w:val="047E9252"/>
    <w:lvl w:ilvl="0">
      <w:start w:val="1"/>
      <w:numFmt w:val="decimal"/>
      <w:lvlText w:val="%1."/>
      <w:lvlJc w:val="left"/>
      <w:pPr>
        <w:tabs>
          <w:tab w:val="num" w:pos="432"/>
        </w:tabs>
        <w:ind w:left="432" w:hanging="432"/>
      </w:pPr>
      <w:rPr>
        <w:rFonts w:cs="Times New Roman" w:hint="default"/>
      </w:rPr>
    </w:lvl>
    <w:lvl w:ilvl="1">
      <w:start w:val="1"/>
      <w:numFmt w:val="upperLetter"/>
      <w:lvlText w:val="%2."/>
      <w:lvlJc w:val="left"/>
      <w:pPr>
        <w:tabs>
          <w:tab w:val="num" w:pos="792"/>
        </w:tabs>
        <w:ind w:left="792" w:hanging="360"/>
      </w:pPr>
      <w:rPr>
        <w:rFonts w:cs="Times New Roman" w:hint="default"/>
      </w:rPr>
    </w:lvl>
    <w:lvl w:ilvl="2">
      <w:start w:val="1"/>
      <w:numFmt w:val="decimal"/>
      <w:lvlText w:val="%3."/>
      <w:lvlJc w:val="left"/>
      <w:pPr>
        <w:tabs>
          <w:tab w:val="num" w:pos="1368"/>
        </w:tabs>
        <w:ind w:left="1368" w:hanging="432"/>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4">
    <w:nsid w:val="444E34B8"/>
    <w:multiLevelType w:val="multilevel"/>
    <w:tmpl w:val="40C89C6E"/>
    <w:lvl w:ilvl="0">
      <w:start w:val="1"/>
      <w:numFmt w:val="decimal"/>
      <w:lvlText w:val="%1."/>
      <w:lvlJc w:val="left"/>
      <w:pPr>
        <w:tabs>
          <w:tab w:val="num" w:pos="432"/>
        </w:tabs>
        <w:ind w:left="432" w:hanging="432"/>
      </w:pPr>
      <w:rPr>
        <w:rFonts w:cs="Times New Roman" w:hint="default"/>
      </w:rPr>
    </w:lvl>
    <w:lvl w:ilvl="1">
      <w:start w:val="1"/>
      <w:numFmt w:val="upperLetter"/>
      <w:lvlText w:val="%2."/>
      <w:lvlJc w:val="left"/>
      <w:pPr>
        <w:tabs>
          <w:tab w:val="num" w:pos="792"/>
        </w:tabs>
        <w:ind w:left="792"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5">
    <w:nsid w:val="44B23271"/>
    <w:multiLevelType w:val="hybridMultilevel"/>
    <w:tmpl w:val="CCDCD28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45964779"/>
    <w:multiLevelType w:val="hybridMultilevel"/>
    <w:tmpl w:val="4C3ABDF6"/>
    <w:lvl w:ilvl="0" w:tplc="058E5B74">
      <w:start w:val="1"/>
      <w:numFmt w:val="upperLetter"/>
      <w:lvlText w:val="%1."/>
      <w:lvlJc w:val="left"/>
      <w:pPr>
        <w:tabs>
          <w:tab w:val="num" w:pos="795"/>
        </w:tabs>
        <w:ind w:left="795" w:hanging="43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237609"/>
    <w:multiLevelType w:val="multilevel"/>
    <w:tmpl w:val="D9ECDC4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28">
    <w:nsid w:val="48B466C2"/>
    <w:multiLevelType w:val="hybridMultilevel"/>
    <w:tmpl w:val="D23E4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B157F3"/>
    <w:multiLevelType w:val="hybridMultilevel"/>
    <w:tmpl w:val="AE14E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B5EA8"/>
    <w:multiLevelType w:val="multilevel"/>
    <w:tmpl w:val="18B666D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1">
    <w:nsid w:val="4AB011F7"/>
    <w:multiLevelType w:val="hybridMultilevel"/>
    <w:tmpl w:val="5C0EE626"/>
    <w:lvl w:ilvl="0" w:tplc="3A6E20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C73A50"/>
    <w:multiLevelType w:val="multilevel"/>
    <w:tmpl w:val="7BD621C2"/>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3">
    <w:nsid w:val="4EF3069E"/>
    <w:multiLevelType w:val="hybridMultilevel"/>
    <w:tmpl w:val="370C1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EC61FD"/>
    <w:multiLevelType w:val="hybridMultilevel"/>
    <w:tmpl w:val="D610D4F6"/>
    <w:lvl w:ilvl="0" w:tplc="0C2E8D1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E70B3"/>
    <w:multiLevelType w:val="multilevel"/>
    <w:tmpl w:val="5786439E"/>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6">
    <w:nsid w:val="58C96397"/>
    <w:multiLevelType w:val="multilevel"/>
    <w:tmpl w:val="03C86D12"/>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7">
    <w:nsid w:val="5D2A4DD6"/>
    <w:multiLevelType w:val="multilevel"/>
    <w:tmpl w:val="A6EE8B0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8">
    <w:nsid w:val="6036328C"/>
    <w:multiLevelType w:val="multilevel"/>
    <w:tmpl w:val="A6EE8B0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39">
    <w:nsid w:val="61BA78E1"/>
    <w:multiLevelType w:val="multilevel"/>
    <w:tmpl w:val="75D4DC6C"/>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0">
    <w:nsid w:val="674F20C8"/>
    <w:multiLevelType w:val="hybridMultilevel"/>
    <w:tmpl w:val="62CE07B6"/>
    <w:lvl w:ilvl="0" w:tplc="FFFFFFFF">
      <w:start w:val="1"/>
      <w:numFmt w:val="upperLetter"/>
      <w:lvlText w:val="%1."/>
      <w:lvlJc w:val="left"/>
      <w:pPr>
        <w:ind w:left="360" w:hanging="360"/>
      </w:pPr>
      <w:rPr>
        <w:rFonts w:ascii="Times New Roman" w:hAnsi="Times New Roman" w:hint="default"/>
      </w:rPr>
    </w:lvl>
    <w:lvl w:ilvl="1" w:tplc="810653B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1">
    <w:nsid w:val="6A2729A1"/>
    <w:multiLevelType w:val="multilevel"/>
    <w:tmpl w:val="EA5EBB42"/>
    <w:lvl w:ilvl="0">
      <w:start w:val="1"/>
      <w:numFmt w:val="upperLetter"/>
      <w:lvlText w:val="%1."/>
      <w:lvlJc w:val="left"/>
      <w:pPr>
        <w:tabs>
          <w:tab w:val="num" w:pos="432"/>
        </w:tabs>
        <w:ind w:left="432" w:hanging="432"/>
      </w:pPr>
      <w:rPr>
        <w:rFonts w:ascii="Arial" w:eastAsia="Times New Roman" w:hAnsi="Arial" w:cs="Arial"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2">
    <w:nsid w:val="6AFB7C19"/>
    <w:multiLevelType w:val="multilevel"/>
    <w:tmpl w:val="D610D4F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CEF543D"/>
    <w:multiLevelType w:val="multilevel"/>
    <w:tmpl w:val="61E4CAB2"/>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4">
    <w:nsid w:val="6D772A43"/>
    <w:multiLevelType w:val="multilevel"/>
    <w:tmpl w:val="D9CC00A2"/>
    <w:lvl w:ilvl="0">
      <w:start w:val="1"/>
      <w:numFmt w:val="decimal"/>
      <w:lvlText w:val="%1."/>
      <w:lvlJc w:val="left"/>
      <w:pPr>
        <w:tabs>
          <w:tab w:val="num" w:pos="432"/>
        </w:tabs>
        <w:ind w:left="432" w:hanging="432"/>
      </w:pPr>
      <w:rPr>
        <w:rFonts w:cs="Times New Roman" w:hint="default"/>
      </w:rPr>
    </w:lvl>
    <w:lvl w:ilvl="1">
      <w:start w:val="1"/>
      <w:numFmt w:val="upperLetter"/>
      <w:lvlText w:val="%2."/>
      <w:lvlJc w:val="left"/>
      <w:pPr>
        <w:tabs>
          <w:tab w:val="num" w:pos="792"/>
        </w:tabs>
        <w:ind w:left="792" w:hanging="360"/>
      </w:pPr>
      <w:rPr>
        <w:rFonts w:cs="Times New Roman" w:hint="default"/>
      </w:rPr>
    </w:lvl>
    <w:lvl w:ilvl="2">
      <w:start w:val="1"/>
      <w:numFmt w:val="decimal"/>
      <w:lvlText w:val="%3."/>
      <w:lvlJc w:val="left"/>
      <w:pPr>
        <w:tabs>
          <w:tab w:val="num" w:pos="1368"/>
        </w:tabs>
        <w:ind w:left="1368" w:hanging="432"/>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5">
    <w:nsid w:val="6E3B1E74"/>
    <w:multiLevelType w:val="multilevel"/>
    <w:tmpl w:val="5006871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6">
    <w:nsid w:val="6EE92ABD"/>
    <w:multiLevelType w:val="multilevel"/>
    <w:tmpl w:val="5EC63A74"/>
    <w:lvl w:ilvl="0">
      <w:start w:val="1"/>
      <w:numFmt w:val="upperLetter"/>
      <w:lvlText w:val="%1."/>
      <w:lvlJc w:val="left"/>
      <w:pPr>
        <w:tabs>
          <w:tab w:val="num" w:pos="432"/>
        </w:tabs>
        <w:ind w:left="432" w:hanging="432"/>
      </w:pPr>
      <w:rPr>
        <w:rFonts w:ascii="Arial" w:eastAsia="Times New Roman" w:hAnsi="Arial" w:cs="Arial"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7">
    <w:nsid w:val="70216A12"/>
    <w:multiLevelType w:val="multilevel"/>
    <w:tmpl w:val="1DEA052E"/>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8">
    <w:nsid w:val="71A46C2D"/>
    <w:multiLevelType w:val="multilevel"/>
    <w:tmpl w:val="9D5C65F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9">
    <w:nsid w:val="73FA0B51"/>
    <w:multiLevelType w:val="multilevel"/>
    <w:tmpl w:val="EE5C001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0">
    <w:nsid w:val="75FA3D4D"/>
    <w:multiLevelType w:val="multilevel"/>
    <w:tmpl w:val="59F4496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1">
    <w:nsid w:val="77BD4E93"/>
    <w:multiLevelType w:val="multilevel"/>
    <w:tmpl w:val="5012359E"/>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2">
    <w:nsid w:val="77C76E15"/>
    <w:multiLevelType w:val="hybridMultilevel"/>
    <w:tmpl w:val="E67A5E6A"/>
    <w:lvl w:ilvl="0" w:tplc="058E5B74">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1173D"/>
    <w:multiLevelType w:val="hybridMultilevel"/>
    <w:tmpl w:val="7D42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C0635BC"/>
    <w:multiLevelType w:val="multilevel"/>
    <w:tmpl w:val="663EC9C6"/>
    <w:lvl w:ilvl="0">
      <w:start w:val="1"/>
      <w:numFmt w:val="upperLetter"/>
      <w:lvlText w:val="%1."/>
      <w:lvlJc w:val="left"/>
      <w:pPr>
        <w:tabs>
          <w:tab w:val="num" w:pos="432"/>
        </w:tabs>
        <w:ind w:left="432" w:hanging="432"/>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55">
    <w:nsid w:val="7D55040A"/>
    <w:multiLevelType w:val="hybridMultilevel"/>
    <w:tmpl w:val="8C74A62A"/>
    <w:lvl w:ilvl="0" w:tplc="2EEC5B54">
      <w:start w:val="10"/>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9"/>
  </w:num>
  <w:num w:numId="3">
    <w:abstractNumId w:val="12"/>
  </w:num>
  <w:num w:numId="4">
    <w:abstractNumId w:val="18"/>
  </w:num>
  <w:num w:numId="5">
    <w:abstractNumId w:val="6"/>
  </w:num>
  <w:num w:numId="6">
    <w:abstractNumId w:val="32"/>
  </w:num>
  <w:num w:numId="7">
    <w:abstractNumId w:val="43"/>
  </w:num>
  <w:num w:numId="8">
    <w:abstractNumId w:val="5"/>
  </w:num>
  <w:num w:numId="9">
    <w:abstractNumId w:val="27"/>
  </w:num>
  <w:num w:numId="10">
    <w:abstractNumId w:val="9"/>
  </w:num>
  <w:num w:numId="11">
    <w:abstractNumId w:val="51"/>
  </w:num>
  <w:num w:numId="12">
    <w:abstractNumId w:val="54"/>
  </w:num>
  <w:num w:numId="13">
    <w:abstractNumId w:val="17"/>
  </w:num>
  <w:num w:numId="14">
    <w:abstractNumId w:val="4"/>
  </w:num>
  <w:num w:numId="15">
    <w:abstractNumId w:val="8"/>
  </w:num>
  <w:num w:numId="16">
    <w:abstractNumId w:val="50"/>
  </w:num>
  <w:num w:numId="17">
    <w:abstractNumId w:val="47"/>
  </w:num>
  <w:num w:numId="18">
    <w:abstractNumId w:val="35"/>
  </w:num>
  <w:num w:numId="19">
    <w:abstractNumId w:val="2"/>
  </w:num>
  <w:num w:numId="20">
    <w:abstractNumId w:val="24"/>
  </w:num>
  <w:num w:numId="21">
    <w:abstractNumId w:val="30"/>
  </w:num>
  <w:num w:numId="22">
    <w:abstractNumId w:val="45"/>
  </w:num>
  <w:num w:numId="23">
    <w:abstractNumId w:val="3"/>
  </w:num>
  <w:num w:numId="24">
    <w:abstractNumId w:val="15"/>
  </w:num>
  <w:num w:numId="25">
    <w:abstractNumId w:val="48"/>
  </w:num>
  <w:num w:numId="26">
    <w:abstractNumId w:val="39"/>
  </w:num>
  <w:num w:numId="27">
    <w:abstractNumId w:val="19"/>
  </w:num>
  <w:num w:numId="28">
    <w:abstractNumId w:val="0"/>
  </w:num>
  <w:num w:numId="29">
    <w:abstractNumId w:val="36"/>
  </w:num>
  <w:num w:numId="30">
    <w:abstractNumId w:val="1"/>
  </w:num>
  <w:num w:numId="31">
    <w:abstractNumId w:val="37"/>
  </w:num>
  <w:num w:numId="32">
    <w:abstractNumId w:val="38"/>
  </w:num>
  <w:num w:numId="33">
    <w:abstractNumId w:val="41"/>
  </w:num>
  <w:num w:numId="34">
    <w:abstractNumId w:val="46"/>
  </w:num>
  <w:num w:numId="35">
    <w:abstractNumId w:val="13"/>
  </w:num>
  <w:num w:numId="36">
    <w:abstractNumId w:val="40"/>
  </w:num>
  <w:num w:numId="37">
    <w:abstractNumId w:val="44"/>
  </w:num>
  <w:num w:numId="38">
    <w:abstractNumId w:val="23"/>
  </w:num>
  <w:num w:numId="39">
    <w:abstractNumId w:val="25"/>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6"/>
  </w:num>
  <w:num w:numId="44">
    <w:abstractNumId w:val="52"/>
  </w:num>
  <w:num w:numId="45">
    <w:abstractNumId w:val="22"/>
  </w:num>
  <w:num w:numId="46">
    <w:abstractNumId w:val="10"/>
  </w:num>
  <w:num w:numId="47">
    <w:abstractNumId w:val="29"/>
  </w:num>
  <w:num w:numId="48">
    <w:abstractNumId w:val="53"/>
  </w:num>
  <w:num w:numId="49">
    <w:abstractNumId w:val="11"/>
  </w:num>
  <w:num w:numId="50">
    <w:abstractNumId w:val="20"/>
  </w:num>
  <w:num w:numId="51">
    <w:abstractNumId w:val="14"/>
  </w:num>
  <w:num w:numId="52">
    <w:abstractNumId w:val="55"/>
  </w:num>
  <w:num w:numId="53">
    <w:abstractNumId w:val="34"/>
  </w:num>
  <w:num w:numId="54">
    <w:abstractNumId w:val="42"/>
  </w:num>
  <w:num w:numId="55">
    <w:abstractNumId w:val="33"/>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97"/>
    <w:rsid w:val="00017AEA"/>
    <w:rsid w:val="00042FD0"/>
    <w:rsid w:val="0008199D"/>
    <w:rsid w:val="000941A2"/>
    <w:rsid w:val="000A69BF"/>
    <w:rsid w:val="000C7BCE"/>
    <w:rsid w:val="000E0112"/>
    <w:rsid w:val="000E5C4D"/>
    <w:rsid w:val="000F449B"/>
    <w:rsid w:val="000F7E3F"/>
    <w:rsid w:val="001068B9"/>
    <w:rsid w:val="00116087"/>
    <w:rsid w:val="001323D8"/>
    <w:rsid w:val="0014236F"/>
    <w:rsid w:val="001744F5"/>
    <w:rsid w:val="001B27EB"/>
    <w:rsid w:val="001B2D88"/>
    <w:rsid w:val="001F63FE"/>
    <w:rsid w:val="001F7DCC"/>
    <w:rsid w:val="002140F7"/>
    <w:rsid w:val="0025745E"/>
    <w:rsid w:val="00263BFE"/>
    <w:rsid w:val="00283D60"/>
    <w:rsid w:val="002C029A"/>
    <w:rsid w:val="002C104C"/>
    <w:rsid w:val="002C7784"/>
    <w:rsid w:val="002F7909"/>
    <w:rsid w:val="00303458"/>
    <w:rsid w:val="00305226"/>
    <w:rsid w:val="00344558"/>
    <w:rsid w:val="003879DF"/>
    <w:rsid w:val="003E3C2F"/>
    <w:rsid w:val="003F2835"/>
    <w:rsid w:val="003F4D25"/>
    <w:rsid w:val="00434F84"/>
    <w:rsid w:val="00456F03"/>
    <w:rsid w:val="00462984"/>
    <w:rsid w:val="0047487F"/>
    <w:rsid w:val="0049590D"/>
    <w:rsid w:val="00496557"/>
    <w:rsid w:val="004E5D23"/>
    <w:rsid w:val="00500503"/>
    <w:rsid w:val="00502672"/>
    <w:rsid w:val="00502742"/>
    <w:rsid w:val="00530821"/>
    <w:rsid w:val="00544640"/>
    <w:rsid w:val="00547343"/>
    <w:rsid w:val="00582663"/>
    <w:rsid w:val="005836C3"/>
    <w:rsid w:val="00584C4A"/>
    <w:rsid w:val="00585855"/>
    <w:rsid w:val="005B219E"/>
    <w:rsid w:val="005C72CC"/>
    <w:rsid w:val="005D1599"/>
    <w:rsid w:val="005D556E"/>
    <w:rsid w:val="005F409A"/>
    <w:rsid w:val="005F4B57"/>
    <w:rsid w:val="006168E2"/>
    <w:rsid w:val="00655887"/>
    <w:rsid w:val="00690355"/>
    <w:rsid w:val="006B07BB"/>
    <w:rsid w:val="006B6B15"/>
    <w:rsid w:val="006B7FD3"/>
    <w:rsid w:val="006D2ED6"/>
    <w:rsid w:val="006F4ECD"/>
    <w:rsid w:val="007453AF"/>
    <w:rsid w:val="00753137"/>
    <w:rsid w:val="007D45DF"/>
    <w:rsid w:val="007D6F25"/>
    <w:rsid w:val="007F65BD"/>
    <w:rsid w:val="008264D7"/>
    <w:rsid w:val="00836DBF"/>
    <w:rsid w:val="00872297"/>
    <w:rsid w:val="00883529"/>
    <w:rsid w:val="00887D4F"/>
    <w:rsid w:val="008E439E"/>
    <w:rsid w:val="00976C56"/>
    <w:rsid w:val="00985B27"/>
    <w:rsid w:val="009A558B"/>
    <w:rsid w:val="009B6A7D"/>
    <w:rsid w:val="009E3928"/>
    <w:rsid w:val="009F6ABA"/>
    <w:rsid w:val="00A152B8"/>
    <w:rsid w:val="00A209F1"/>
    <w:rsid w:val="00A211BE"/>
    <w:rsid w:val="00A22BFC"/>
    <w:rsid w:val="00A534C6"/>
    <w:rsid w:val="00AA2E42"/>
    <w:rsid w:val="00AB3DC0"/>
    <w:rsid w:val="00AC3717"/>
    <w:rsid w:val="00AD7124"/>
    <w:rsid w:val="00B02231"/>
    <w:rsid w:val="00B02C58"/>
    <w:rsid w:val="00B05329"/>
    <w:rsid w:val="00B61287"/>
    <w:rsid w:val="00B73D37"/>
    <w:rsid w:val="00B96A69"/>
    <w:rsid w:val="00BB7974"/>
    <w:rsid w:val="00BE0F45"/>
    <w:rsid w:val="00C14EDA"/>
    <w:rsid w:val="00C21F2F"/>
    <w:rsid w:val="00C22A52"/>
    <w:rsid w:val="00C413F2"/>
    <w:rsid w:val="00C7691B"/>
    <w:rsid w:val="00C93F23"/>
    <w:rsid w:val="00CB15D9"/>
    <w:rsid w:val="00CB7D28"/>
    <w:rsid w:val="00CD60DB"/>
    <w:rsid w:val="00D75E28"/>
    <w:rsid w:val="00DB3A5E"/>
    <w:rsid w:val="00DE5F0F"/>
    <w:rsid w:val="00DF0539"/>
    <w:rsid w:val="00E34336"/>
    <w:rsid w:val="00E35D8B"/>
    <w:rsid w:val="00E86596"/>
    <w:rsid w:val="00EA0F23"/>
    <w:rsid w:val="00EA2EB3"/>
    <w:rsid w:val="00EE4441"/>
    <w:rsid w:val="00EF4048"/>
    <w:rsid w:val="00F041B7"/>
    <w:rsid w:val="00F17B47"/>
    <w:rsid w:val="00F21086"/>
    <w:rsid w:val="00F402F6"/>
    <w:rsid w:val="00F43892"/>
    <w:rsid w:val="00F55124"/>
    <w:rsid w:val="00F93C0E"/>
    <w:rsid w:val="00FA48DF"/>
    <w:rsid w:val="00FA7833"/>
    <w:rsid w:val="00FE140B"/>
    <w:rsid w:val="00FE5A1C"/>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D0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22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081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81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05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819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819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819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A48DF"/>
    <w:pPr>
      <w:spacing w:before="120"/>
    </w:pPr>
    <w:rPr>
      <w:rFonts w:asciiTheme="minorHAnsi" w:hAnsiTheme="minorHAnsi"/>
      <w:b/>
      <w:sz w:val="22"/>
      <w:szCs w:val="22"/>
    </w:rPr>
  </w:style>
  <w:style w:type="paragraph" w:styleId="TOC2">
    <w:name w:val="toc 2"/>
    <w:basedOn w:val="Normal"/>
    <w:next w:val="Normal"/>
    <w:autoRedefine/>
    <w:uiPriority w:val="39"/>
    <w:unhideWhenUsed/>
    <w:rsid w:val="00872297"/>
    <w:pPr>
      <w:ind w:left="240"/>
    </w:pPr>
    <w:rPr>
      <w:rFonts w:asciiTheme="minorHAnsi" w:hAnsiTheme="minorHAnsi"/>
      <w:i/>
      <w:sz w:val="22"/>
      <w:szCs w:val="22"/>
    </w:rPr>
  </w:style>
  <w:style w:type="paragraph" w:styleId="TOC3">
    <w:name w:val="toc 3"/>
    <w:basedOn w:val="Normal"/>
    <w:next w:val="Normal"/>
    <w:autoRedefine/>
    <w:uiPriority w:val="39"/>
    <w:unhideWhenUsed/>
    <w:rsid w:val="00872297"/>
    <w:pPr>
      <w:ind w:left="480"/>
    </w:pPr>
    <w:rPr>
      <w:rFonts w:asciiTheme="minorHAnsi" w:hAnsiTheme="minorHAnsi"/>
      <w:sz w:val="22"/>
      <w:szCs w:val="22"/>
    </w:rPr>
  </w:style>
  <w:style w:type="paragraph" w:styleId="TOC4">
    <w:name w:val="toc 4"/>
    <w:basedOn w:val="Normal"/>
    <w:next w:val="Normal"/>
    <w:autoRedefine/>
    <w:uiPriority w:val="39"/>
    <w:unhideWhenUsed/>
    <w:rsid w:val="00872297"/>
    <w:pPr>
      <w:ind w:left="720"/>
    </w:pPr>
    <w:rPr>
      <w:rFonts w:asciiTheme="minorHAnsi" w:hAnsiTheme="minorHAnsi"/>
      <w:sz w:val="20"/>
      <w:szCs w:val="20"/>
    </w:rPr>
  </w:style>
  <w:style w:type="paragraph" w:styleId="TOC5">
    <w:name w:val="toc 5"/>
    <w:basedOn w:val="Normal"/>
    <w:next w:val="Normal"/>
    <w:autoRedefine/>
    <w:uiPriority w:val="39"/>
    <w:unhideWhenUsed/>
    <w:rsid w:val="00872297"/>
    <w:pPr>
      <w:ind w:left="960"/>
    </w:pPr>
    <w:rPr>
      <w:rFonts w:asciiTheme="minorHAnsi" w:hAnsiTheme="minorHAnsi"/>
      <w:sz w:val="20"/>
      <w:szCs w:val="20"/>
    </w:rPr>
  </w:style>
  <w:style w:type="paragraph" w:styleId="TOC6">
    <w:name w:val="toc 6"/>
    <w:basedOn w:val="Normal"/>
    <w:next w:val="Normal"/>
    <w:autoRedefine/>
    <w:uiPriority w:val="39"/>
    <w:unhideWhenUsed/>
    <w:rsid w:val="00872297"/>
    <w:pPr>
      <w:ind w:left="1200"/>
    </w:pPr>
    <w:rPr>
      <w:rFonts w:asciiTheme="minorHAnsi" w:hAnsiTheme="minorHAnsi"/>
      <w:sz w:val="20"/>
      <w:szCs w:val="20"/>
    </w:rPr>
  </w:style>
  <w:style w:type="paragraph" w:styleId="TOC7">
    <w:name w:val="toc 7"/>
    <w:basedOn w:val="Normal"/>
    <w:next w:val="Normal"/>
    <w:autoRedefine/>
    <w:uiPriority w:val="39"/>
    <w:unhideWhenUsed/>
    <w:rsid w:val="00872297"/>
    <w:pPr>
      <w:ind w:left="1440"/>
    </w:pPr>
    <w:rPr>
      <w:rFonts w:asciiTheme="minorHAnsi" w:hAnsiTheme="minorHAnsi"/>
      <w:sz w:val="20"/>
      <w:szCs w:val="20"/>
    </w:rPr>
  </w:style>
  <w:style w:type="paragraph" w:styleId="TOC8">
    <w:name w:val="toc 8"/>
    <w:basedOn w:val="Normal"/>
    <w:next w:val="Normal"/>
    <w:autoRedefine/>
    <w:uiPriority w:val="39"/>
    <w:unhideWhenUsed/>
    <w:rsid w:val="00872297"/>
    <w:pPr>
      <w:ind w:left="1680"/>
    </w:pPr>
    <w:rPr>
      <w:rFonts w:asciiTheme="minorHAnsi" w:hAnsiTheme="minorHAnsi"/>
      <w:sz w:val="20"/>
      <w:szCs w:val="20"/>
    </w:rPr>
  </w:style>
  <w:style w:type="paragraph" w:styleId="TOC9">
    <w:name w:val="toc 9"/>
    <w:basedOn w:val="Normal"/>
    <w:next w:val="Normal"/>
    <w:autoRedefine/>
    <w:uiPriority w:val="39"/>
    <w:unhideWhenUsed/>
    <w:rsid w:val="00872297"/>
    <w:pPr>
      <w:ind w:left="1920"/>
    </w:pPr>
    <w:rPr>
      <w:rFonts w:asciiTheme="minorHAnsi" w:hAnsiTheme="minorHAnsi"/>
      <w:sz w:val="20"/>
      <w:szCs w:val="20"/>
    </w:rPr>
  </w:style>
  <w:style w:type="character" w:customStyle="1" w:styleId="Heading1Char">
    <w:name w:val="Heading 1 Char"/>
    <w:basedOn w:val="DefaultParagraphFont"/>
    <w:link w:val="Heading1"/>
    <w:uiPriority w:val="99"/>
    <w:rsid w:val="00872297"/>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rsid w:val="00872297"/>
    <w:pPr>
      <w:widowControl w:val="0"/>
      <w:tabs>
        <w:tab w:val="left" w:pos="432"/>
      </w:tabs>
      <w:overflowPunct w:val="0"/>
      <w:autoSpaceDE w:val="0"/>
      <w:autoSpaceDN w:val="0"/>
      <w:adjustRightInd w:val="0"/>
      <w:textAlignment w:val="baseline"/>
    </w:pPr>
    <w:rPr>
      <w:rFonts w:ascii="Arial" w:eastAsia="Times New Roman" w:hAnsi="Arial"/>
      <w:sz w:val="22"/>
      <w:szCs w:val="20"/>
    </w:rPr>
  </w:style>
  <w:style w:type="character" w:customStyle="1" w:styleId="BodyTextChar">
    <w:name w:val="Body Text Char"/>
    <w:basedOn w:val="DefaultParagraphFont"/>
    <w:link w:val="BodyText"/>
    <w:uiPriority w:val="99"/>
    <w:rsid w:val="00872297"/>
    <w:rPr>
      <w:rFonts w:ascii="Arial" w:eastAsia="Times New Roman" w:hAnsi="Arial"/>
      <w:sz w:val="22"/>
      <w:szCs w:val="20"/>
    </w:rPr>
  </w:style>
  <w:style w:type="character" w:customStyle="1" w:styleId="Heading2Char">
    <w:name w:val="Heading 2 Char"/>
    <w:basedOn w:val="DefaultParagraphFont"/>
    <w:link w:val="Heading2"/>
    <w:uiPriority w:val="99"/>
    <w:semiHidden/>
    <w:rsid w:val="000819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08199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semiHidden/>
    <w:rsid w:val="000819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0819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08199D"/>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08199D"/>
    <w:pPr>
      <w:jc w:val="center"/>
    </w:pPr>
    <w:rPr>
      <w:rFonts w:eastAsia="Times New Roman"/>
      <w:b/>
      <w:szCs w:val="20"/>
    </w:rPr>
  </w:style>
  <w:style w:type="character" w:customStyle="1" w:styleId="TitleChar">
    <w:name w:val="Title Char"/>
    <w:basedOn w:val="DefaultParagraphFont"/>
    <w:link w:val="Title"/>
    <w:uiPriority w:val="99"/>
    <w:rsid w:val="0008199D"/>
    <w:rPr>
      <w:rFonts w:eastAsia="Times New Roman"/>
      <w:b/>
      <w:szCs w:val="20"/>
    </w:rPr>
  </w:style>
  <w:style w:type="paragraph" w:styleId="PlainText">
    <w:name w:val="Plain Text"/>
    <w:basedOn w:val="Normal"/>
    <w:link w:val="PlainTextChar"/>
    <w:uiPriority w:val="99"/>
    <w:rsid w:val="0008199D"/>
    <w:pPr>
      <w:overflowPunct w:val="0"/>
      <w:autoSpaceDE w:val="0"/>
      <w:autoSpaceDN w:val="0"/>
      <w:adjustRightInd w:val="0"/>
      <w:textAlignment w:val="baseline"/>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08199D"/>
    <w:rPr>
      <w:rFonts w:ascii="Courier New" w:eastAsia="Times New Roman" w:hAnsi="Courier New"/>
      <w:sz w:val="20"/>
      <w:szCs w:val="20"/>
    </w:rPr>
  </w:style>
  <w:style w:type="paragraph" w:styleId="BalloonText">
    <w:name w:val="Balloon Text"/>
    <w:basedOn w:val="Normal"/>
    <w:link w:val="BalloonTextChar"/>
    <w:uiPriority w:val="99"/>
    <w:semiHidden/>
    <w:rsid w:val="0008199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99D"/>
    <w:rPr>
      <w:rFonts w:ascii="Tahoma" w:eastAsia="Times New Roman" w:hAnsi="Tahoma" w:cs="Tahoma"/>
      <w:sz w:val="16"/>
      <w:szCs w:val="16"/>
    </w:rPr>
  </w:style>
  <w:style w:type="paragraph" w:styleId="Header">
    <w:name w:val="header"/>
    <w:basedOn w:val="Normal"/>
    <w:link w:val="HeaderChar"/>
    <w:uiPriority w:val="99"/>
    <w:unhideWhenUsed/>
    <w:rsid w:val="0008199D"/>
    <w:pPr>
      <w:tabs>
        <w:tab w:val="center" w:pos="4680"/>
        <w:tab w:val="right" w:pos="9360"/>
      </w:tabs>
    </w:pPr>
    <w:rPr>
      <w:rFonts w:ascii="Times" w:eastAsia="Times New Roman" w:hAnsi="Times"/>
      <w:szCs w:val="20"/>
    </w:rPr>
  </w:style>
  <w:style w:type="character" w:customStyle="1" w:styleId="HeaderChar">
    <w:name w:val="Header Char"/>
    <w:basedOn w:val="DefaultParagraphFont"/>
    <w:link w:val="Header"/>
    <w:uiPriority w:val="99"/>
    <w:rsid w:val="0008199D"/>
    <w:rPr>
      <w:rFonts w:ascii="Times" w:eastAsia="Times New Roman" w:hAnsi="Times"/>
      <w:szCs w:val="20"/>
    </w:rPr>
  </w:style>
  <w:style w:type="paragraph" w:styleId="Footer">
    <w:name w:val="footer"/>
    <w:basedOn w:val="Normal"/>
    <w:link w:val="FooterChar"/>
    <w:uiPriority w:val="99"/>
    <w:unhideWhenUsed/>
    <w:rsid w:val="0008199D"/>
    <w:pPr>
      <w:tabs>
        <w:tab w:val="center" w:pos="4680"/>
        <w:tab w:val="right" w:pos="9360"/>
      </w:tabs>
    </w:pPr>
    <w:rPr>
      <w:rFonts w:ascii="Times" w:eastAsia="Times New Roman" w:hAnsi="Times"/>
      <w:szCs w:val="20"/>
    </w:rPr>
  </w:style>
  <w:style w:type="character" w:customStyle="1" w:styleId="FooterChar">
    <w:name w:val="Footer Char"/>
    <w:basedOn w:val="DefaultParagraphFont"/>
    <w:link w:val="Footer"/>
    <w:uiPriority w:val="99"/>
    <w:rsid w:val="0008199D"/>
    <w:rPr>
      <w:rFonts w:ascii="Times" w:eastAsia="Times New Roman" w:hAnsi="Times"/>
      <w:szCs w:val="20"/>
    </w:rPr>
  </w:style>
  <w:style w:type="paragraph" w:styleId="ListParagraph">
    <w:name w:val="List Paragraph"/>
    <w:basedOn w:val="Normal"/>
    <w:uiPriority w:val="34"/>
    <w:qFormat/>
    <w:rsid w:val="0008199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A2EB3"/>
    <w:rPr>
      <w:sz w:val="18"/>
      <w:szCs w:val="18"/>
    </w:rPr>
  </w:style>
  <w:style w:type="paragraph" w:styleId="CommentText">
    <w:name w:val="annotation text"/>
    <w:basedOn w:val="Normal"/>
    <w:link w:val="CommentTextChar"/>
    <w:uiPriority w:val="99"/>
    <w:semiHidden/>
    <w:unhideWhenUsed/>
    <w:rsid w:val="00EA2EB3"/>
  </w:style>
  <w:style w:type="character" w:customStyle="1" w:styleId="CommentTextChar">
    <w:name w:val="Comment Text Char"/>
    <w:basedOn w:val="DefaultParagraphFont"/>
    <w:link w:val="CommentText"/>
    <w:uiPriority w:val="99"/>
    <w:semiHidden/>
    <w:rsid w:val="00EA2EB3"/>
  </w:style>
  <w:style w:type="paragraph" w:styleId="CommentSubject">
    <w:name w:val="annotation subject"/>
    <w:basedOn w:val="CommentText"/>
    <w:next w:val="CommentText"/>
    <w:link w:val="CommentSubjectChar"/>
    <w:uiPriority w:val="99"/>
    <w:semiHidden/>
    <w:unhideWhenUsed/>
    <w:rsid w:val="00EA2EB3"/>
    <w:rPr>
      <w:b/>
      <w:bCs/>
      <w:sz w:val="20"/>
      <w:szCs w:val="20"/>
    </w:rPr>
  </w:style>
  <w:style w:type="character" w:customStyle="1" w:styleId="CommentSubjectChar">
    <w:name w:val="Comment Subject Char"/>
    <w:basedOn w:val="CommentTextChar"/>
    <w:link w:val="CommentSubject"/>
    <w:uiPriority w:val="99"/>
    <w:semiHidden/>
    <w:rsid w:val="00EA2EB3"/>
    <w:rPr>
      <w:b/>
      <w:bCs/>
      <w:sz w:val="20"/>
      <w:szCs w:val="20"/>
    </w:rPr>
  </w:style>
  <w:style w:type="character" w:customStyle="1" w:styleId="apple-converted-space">
    <w:name w:val="apple-converted-space"/>
    <w:basedOn w:val="DefaultParagraphFont"/>
    <w:rsid w:val="00EA2EB3"/>
  </w:style>
  <w:style w:type="paragraph" w:styleId="Revision">
    <w:name w:val="Revision"/>
    <w:hidden/>
    <w:uiPriority w:val="99"/>
    <w:semiHidden/>
    <w:rsid w:val="003879DF"/>
  </w:style>
  <w:style w:type="table" w:styleId="TableGrid">
    <w:name w:val="Table Grid"/>
    <w:basedOn w:val="TableNormal"/>
    <w:uiPriority w:val="59"/>
    <w:rsid w:val="00F04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A48DF"/>
    <w:pPr>
      <w:ind w:left="240" w:hanging="240"/>
    </w:pPr>
  </w:style>
  <w:style w:type="paragraph" w:styleId="TOAHeading">
    <w:name w:val="toa heading"/>
    <w:basedOn w:val="Normal"/>
    <w:next w:val="Normal"/>
    <w:uiPriority w:val="99"/>
    <w:unhideWhenUsed/>
    <w:rsid w:val="00FA48DF"/>
    <w:pPr>
      <w:spacing w:before="120"/>
    </w:pPr>
    <w:rPr>
      <w:rFonts w:ascii="Arial" w:hAnsi="Arial" w:cs="Arial"/>
      <w:b/>
    </w:rPr>
  </w:style>
  <w:style w:type="character" w:customStyle="1" w:styleId="Heading4Char">
    <w:name w:val="Heading 4 Char"/>
    <w:basedOn w:val="DefaultParagraphFont"/>
    <w:link w:val="Heading4"/>
    <w:uiPriority w:val="9"/>
    <w:rsid w:val="005005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22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081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081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05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819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0819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0819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A48DF"/>
    <w:pPr>
      <w:spacing w:before="120"/>
    </w:pPr>
    <w:rPr>
      <w:rFonts w:asciiTheme="minorHAnsi" w:hAnsiTheme="minorHAnsi"/>
      <w:b/>
      <w:sz w:val="22"/>
      <w:szCs w:val="22"/>
    </w:rPr>
  </w:style>
  <w:style w:type="paragraph" w:styleId="TOC2">
    <w:name w:val="toc 2"/>
    <w:basedOn w:val="Normal"/>
    <w:next w:val="Normal"/>
    <w:autoRedefine/>
    <w:uiPriority w:val="39"/>
    <w:unhideWhenUsed/>
    <w:rsid w:val="00872297"/>
    <w:pPr>
      <w:ind w:left="240"/>
    </w:pPr>
    <w:rPr>
      <w:rFonts w:asciiTheme="minorHAnsi" w:hAnsiTheme="minorHAnsi"/>
      <w:i/>
      <w:sz w:val="22"/>
      <w:szCs w:val="22"/>
    </w:rPr>
  </w:style>
  <w:style w:type="paragraph" w:styleId="TOC3">
    <w:name w:val="toc 3"/>
    <w:basedOn w:val="Normal"/>
    <w:next w:val="Normal"/>
    <w:autoRedefine/>
    <w:uiPriority w:val="39"/>
    <w:unhideWhenUsed/>
    <w:rsid w:val="00872297"/>
    <w:pPr>
      <w:ind w:left="480"/>
    </w:pPr>
    <w:rPr>
      <w:rFonts w:asciiTheme="minorHAnsi" w:hAnsiTheme="minorHAnsi"/>
      <w:sz w:val="22"/>
      <w:szCs w:val="22"/>
    </w:rPr>
  </w:style>
  <w:style w:type="paragraph" w:styleId="TOC4">
    <w:name w:val="toc 4"/>
    <w:basedOn w:val="Normal"/>
    <w:next w:val="Normal"/>
    <w:autoRedefine/>
    <w:uiPriority w:val="39"/>
    <w:unhideWhenUsed/>
    <w:rsid w:val="00872297"/>
    <w:pPr>
      <w:ind w:left="720"/>
    </w:pPr>
    <w:rPr>
      <w:rFonts w:asciiTheme="minorHAnsi" w:hAnsiTheme="minorHAnsi"/>
      <w:sz w:val="20"/>
      <w:szCs w:val="20"/>
    </w:rPr>
  </w:style>
  <w:style w:type="paragraph" w:styleId="TOC5">
    <w:name w:val="toc 5"/>
    <w:basedOn w:val="Normal"/>
    <w:next w:val="Normal"/>
    <w:autoRedefine/>
    <w:uiPriority w:val="39"/>
    <w:unhideWhenUsed/>
    <w:rsid w:val="00872297"/>
    <w:pPr>
      <w:ind w:left="960"/>
    </w:pPr>
    <w:rPr>
      <w:rFonts w:asciiTheme="minorHAnsi" w:hAnsiTheme="minorHAnsi"/>
      <w:sz w:val="20"/>
      <w:szCs w:val="20"/>
    </w:rPr>
  </w:style>
  <w:style w:type="paragraph" w:styleId="TOC6">
    <w:name w:val="toc 6"/>
    <w:basedOn w:val="Normal"/>
    <w:next w:val="Normal"/>
    <w:autoRedefine/>
    <w:uiPriority w:val="39"/>
    <w:unhideWhenUsed/>
    <w:rsid w:val="00872297"/>
    <w:pPr>
      <w:ind w:left="1200"/>
    </w:pPr>
    <w:rPr>
      <w:rFonts w:asciiTheme="minorHAnsi" w:hAnsiTheme="minorHAnsi"/>
      <w:sz w:val="20"/>
      <w:szCs w:val="20"/>
    </w:rPr>
  </w:style>
  <w:style w:type="paragraph" w:styleId="TOC7">
    <w:name w:val="toc 7"/>
    <w:basedOn w:val="Normal"/>
    <w:next w:val="Normal"/>
    <w:autoRedefine/>
    <w:uiPriority w:val="39"/>
    <w:unhideWhenUsed/>
    <w:rsid w:val="00872297"/>
    <w:pPr>
      <w:ind w:left="1440"/>
    </w:pPr>
    <w:rPr>
      <w:rFonts w:asciiTheme="minorHAnsi" w:hAnsiTheme="minorHAnsi"/>
      <w:sz w:val="20"/>
      <w:szCs w:val="20"/>
    </w:rPr>
  </w:style>
  <w:style w:type="paragraph" w:styleId="TOC8">
    <w:name w:val="toc 8"/>
    <w:basedOn w:val="Normal"/>
    <w:next w:val="Normal"/>
    <w:autoRedefine/>
    <w:uiPriority w:val="39"/>
    <w:unhideWhenUsed/>
    <w:rsid w:val="00872297"/>
    <w:pPr>
      <w:ind w:left="1680"/>
    </w:pPr>
    <w:rPr>
      <w:rFonts w:asciiTheme="minorHAnsi" w:hAnsiTheme="minorHAnsi"/>
      <w:sz w:val="20"/>
      <w:szCs w:val="20"/>
    </w:rPr>
  </w:style>
  <w:style w:type="paragraph" w:styleId="TOC9">
    <w:name w:val="toc 9"/>
    <w:basedOn w:val="Normal"/>
    <w:next w:val="Normal"/>
    <w:autoRedefine/>
    <w:uiPriority w:val="39"/>
    <w:unhideWhenUsed/>
    <w:rsid w:val="00872297"/>
    <w:pPr>
      <w:ind w:left="1920"/>
    </w:pPr>
    <w:rPr>
      <w:rFonts w:asciiTheme="minorHAnsi" w:hAnsiTheme="minorHAnsi"/>
      <w:sz w:val="20"/>
      <w:szCs w:val="20"/>
    </w:rPr>
  </w:style>
  <w:style w:type="character" w:customStyle="1" w:styleId="Heading1Char">
    <w:name w:val="Heading 1 Char"/>
    <w:basedOn w:val="DefaultParagraphFont"/>
    <w:link w:val="Heading1"/>
    <w:uiPriority w:val="99"/>
    <w:rsid w:val="00872297"/>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rsid w:val="00872297"/>
    <w:pPr>
      <w:widowControl w:val="0"/>
      <w:tabs>
        <w:tab w:val="left" w:pos="432"/>
      </w:tabs>
      <w:overflowPunct w:val="0"/>
      <w:autoSpaceDE w:val="0"/>
      <w:autoSpaceDN w:val="0"/>
      <w:adjustRightInd w:val="0"/>
      <w:textAlignment w:val="baseline"/>
    </w:pPr>
    <w:rPr>
      <w:rFonts w:ascii="Arial" w:eastAsia="Times New Roman" w:hAnsi="Arial"/>
      <w:sz w:val="22"/>
      <w:szCs w:val="20"/>
    </w:rPr>
  </w:style>
  <w:style w:type="character" w:customStyle="1" w:styleId="BodyTextChar">
    <w:name w:val="Body Text Char"/>
    <w:basedOn w:val="DefaultParagraphFont"/>
    <w:link w:val="BodyText"/>
    <w:uiPriority w:val="99"/>
    <w:rsid w:val="00872297"/>
    <w:rPr>
      <w:rFonts w:ascii="Arial" w:eastAsia="Times New Roman" w:hAnsi="Arial"/>
      <w:sz w:val="22"/>
      <w:szCs w:val="20"/>
    </w:rPr>
  </w:style>
  <w:style w:type="character" w:customStyle="1" w:styleId="Heading2Char">
    <w:name w:val="Heading 2 Char"/>
    <w:basedOn w:val="DefaultParagraphFont"/>
    <w:link w:val="Heading2"/>
    <w:uiPriority w:val="99"/>
    <w:semiHidden/>
    <w:rsid w:val="000819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08199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semiHidden/>
    <w:rsid w:val="000819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0819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08199D"/>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99"/>
    <w:qFormat/>
    <w:rsid w:val="0008199D"/>
    <w:pPr>
      <w:jc w:val="center"/>
    </w:pPr>
    <w:rPr>
      <w:rFonts w:eastAsia="Times New Roman"/>
      <w:b/>
      <w:szCs w:val="20"/>
    </w:rPr>
  </w:style>
  <w:style w:type="character" w:customStyle="1" w:styleId="TitleChar">
    <w:name w:val="Title Char"/>
    <w:basedOn w:val="DefaultParagraphFont"/>
    <w:link w:val="Title"/>
    <w:uiPriority w:val="99"/>
    <w:rsid w:val="0008199D"/>
    <w:rPr>
      <w:rFonts w:eastAsia="Times New Roman"/>
      <w:b/>
      <w:szCs w:val="20"/>
    </w:rPr>
  </w:style>
  <w:style w:type="paragraph" w:styleId="PlainText">
    <w:name w:val="Plain Text"/>
    <w:basedOn w:val="Normal"/>
    <w:link w:val="PlainTextChar"/>
    <w:uiPriority w:val="99"/>
    <w:rsid w:val="0008199D"/>
    <w:pPr>
      <w:overflowPunct w:val="0"/>
      <w:autoSpaceDE w:val="0"/>
      <w:autoSpaceDN w:val="0"/>
      <w:adjustRightInd w:val="0"/>
      <w:textAlignment w:val="baseline"/>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08199D"/>
    <w:rPr>
      <w:rFonts w:ascii="Courier New" w:eastAsia="Times New Roman" w:hAnsi="Courier New"/>
      <w:sz w:val="20"/>
      <w:szCs w:val="20"/>
    </w:rPr>
  </w:style>
  <w:style w:type="paragraph" w:styleId="BalloonText">
    <w:name w:val="Balloon Text"/>
    <w:basedOn w:val="Normal"/>
    <w:link w:val="BalloonTextChar"/>
    <w:uiPriority w:val="99"/>
    <w:semiHidden/>
    <w:rsid w:val="0008199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8199D"/>
    <w:rPr>
      <w:rFonts w:ascii="Tahoma" w:eastAsia="Times New Roman" w:hAnsi="Tahoma" w:cs="Tahoma"/>
      <w:sz w:val="16"/>
      <w:szCs w:val="16"/>
    </w:rPr>
  </w:style>
  <w:style w:type="paragraph" w:styleId="Header">
    <w:name w:val="header"/>
    <w:basedOn w:val="Normal"/>
    <w:link w:val="HeaderChar"/>
    <w:uiPriority w:val="99"/>
    <w:unhideWhenUsed/>
    <w:rsid w:val="0008199D"/>
    <w:pPr>
      <w:tabs>
        <w:tab w:val="center" w:pos="4680"/>
        <w:tab w:val="right" w:pos="9360"/>
      </w:tabs>
    </w:pPr>
    <w:rPr>
      <w:rFonts w:ascii="Times" w:eastAsia="Times New Roman" w:hAnsi="Times"/>
      <w:szCs w:val="20"/>
    </w:rPr>
  </w:style>
  <w:style w:type="character" w:customStyle="1" w:styleId="HeaderChar">
    <w:name w:val="Header Char"/>
    <w:basedOn w:val="DefaultParagraphFont"/>
    <w:link w:val="Header"/>
    <w:uiPriority w:val="99"/>
    <w:rsid w:val="0008199D"/>
    <w:rPr>
      <w:rFonts w:ascii="Times" w:eastAsia="Times New Roman" w:hAnsi="Times"/>
      <w:szCs w:val="20"/>
    </w:rPr>
  </w:style>
  <w:style w:type="paragraph" w:styleId="Footer">
    <w:name w:val="footer"/>
    <w:basedOn w:val="Normal"/>
    <w:link w:val="FooterChar"/>
    <w:uiPriority w:val="99"/>
    <w:unhideWhenUsed/>
    <w:rsid w:val="0008199D"/>
    <w:pPr>
      <w:tabs>
        <w:tab w:val="center" w:pos="4680"/>
        <w:tab w:val="right" w:pos="9360"/>
      </w:tabs>
    </w:pPr>
    <w:rPr>
      <w:rFonts w:ascii="Times" w:eastAsia="Times New Roman" w:hAnsi="Times"/>
      <w:szCs w:val="20"/>
    </w:rPr>
  </w:style>
  <w:style w:type="character" w:customStyle="1" w:styleId="FooterChar">
    <w:name w:val="Footer Char"/>
    <w:basedOn w:val="DefaultParagraphFont"/>
    <w:link w:val="Footer"/>
    <w:uiPriority w:val="99"/>
    <w:rsid w:val="0008199D"/>
    <w:rPr>
      <w:rFonts w:ascii="Times" w:eastAsia="Times New Roman" w:hAnsi="Times"/>
      <w:szCs w:val="20"/>
    </w:rPr>
  </w:style>
  <w:style w:type="paragraph" w:styleId="ListParagraph">
    <w:name w:val="List Paragraph"/>
    <w:basedOn w:val="Normal"/>
    <w:uiPriority w:val="34"/>
    <w:qFormat/>
    <w:rsid w:val="0008199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A2EB3"/>
    <w:rPr>
      <w:sz w:val="18"/>
      <w:szCs w:val="18"/>
    </w:rPr>
  </w:style>
  <w:style w:type="paragraph" w:styleId="CommentText">
    <w:name w:val="annotation text"/>
    <w:basedOn w:val="Normal"/>
    <w:link w:val="CommentTextChar"/>
    <w:uiPriority w:val="99"/>
    <w:semiHidden/>
    <w:unhideWhenUsed/>
    <w:rsid w:val="00EA2EB3"/>
  </w:style>
  <w:style w:type="character" w:customStyle="1" w:styleId="CommentTextChar">
    <w:name w:val="Comment Text Char"/>
    <w:basedOn w:val="DefaultParagraphFont"/>
    <w:link w:val="CommentText"/>
    <w:uiPriority w:val="99"/>
    <w:semiHidden/>
    <w:rsid w:val="00EA2EB3"/>
  </w:style>
  <w:style w:type="paragraph" w:styleId="CommentSubject">
    <w:name w:val="annotation subject"/>
    <w:basedOn w:val="CommentText"/>
    <w:next w:val="CommentText"/>
    <w:link w:val="CommentSubjectChar"/>
    <w:uiPriority w:val="99"/>
    <w:semiHidden/>
    <w:unhideWhenUsed/>
    <w:rsid w:val="00EA2EB3"/>
    <w:rPr>
      <w:b/>
      <w:bCs/>
      <w:sz w:val="20"/>
      <w:szCs w:val="20"/>
    </w:rPr>
  </w:style>
  <w:style w:type="character" w:customStyle="1" w:styleId="CommentSubjectChar">
    <w:name w:val="Comment Subject Char"/>
    <w:basedOn w:val="CommentTextChar"/>
    <w:link w:val="CommentSubject"/>
    <w:uiPriority w:val="99"/>
    <w:semiHidden/>
    <w:rsid w:val="00EA2EB3"/>
    <w:rPr>
      <w:b/>
      <w:bCs/>
      <w:sz w:val="20"/>
      <w:szCs w:val="20"/>
    </w:rPr>
  </w:style>
  <w:style w:type="character" w:customStyle="1" w:styleId="apple-converted-space">
    <w:name w:val="apple-converted-space"/>
    <w:basedOn w:val="DefaultParagraphFont"/>
    <w:rsid w:val="00EA2EB3"/>
  </w:style>
  <w:style w:type="paragraph" w:styleId="Revision">
    <w:name w:val="Revision"/>
    <w:hidden/>
    <w:uiPriority w:val="99"/>
    <w:semiHidden/>
    <w:rsid w:val="003879DF"/>
  </w:style>
  <w:style w:type="table" w:styleId="TableGrid">
    <w:name w:val="Table Grid"/>
    <w:basedOn w:val="TableNormal"/>
    <w:uiPriority w:val="59"/>
    <w:rsid w:val="00F04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A48DF"/>
    <w:pPr>
      <w:ind w:left="240" w:hanging="240"/>
    </w:pPr>
  </w:style>
  <w:style w:type="paragraph" w:styleId="TOAHeading">
    <w:name w:val="toa heading"/>
    <w:basedOn w:val="Normal"/>
    <w:next w:val="Normal"/>
    <w:uiPriority w:val="99"/>
    <w:unhideWhenUsed/>
    <w:rsid w:val="00FA48DF"/>
    <w:pPr>
      <w:spacing w:before="120"/>
    </w:pPr>
    <w:rPr>
      <w:rFonts w:ascii="Arial" w:hAnsi="Arial" w:cs="Arial"/>
      <w:b/>
    </w:rPr>
  </w:style>
  <w:style w:type="character" w:customStyle="1" w:styleId="Heading4Char">
    <w:name w:val="Heading 4 Char"/>
    <w:basedOn w:val="DefaultParagraphFont"/>
    <w:link w:val="Heading4"/>
    <w:uiPriority w:val="9"/>
    <w:rsid w:val="005005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F6ED-86C1-7146-A37C-59024EC5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5153</Words>
  <Characters>29377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Dubuwue Family</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Dubuque</dc:creator>
  <cp:keywords/>
  <dc:description/>
  <cp:lastModifiedBy>Jon</cp:lastModifiedBy>
  <cp:revision>3</cp:revision>
  <cp:lastPrinted>2017-09-01T23:32:00Z</cp:lastPrinted>
  <dcterms:created xsi:type="dcterms:W3CDTF">2017-12-07T19:28:00Z</dcterms:created>
  <dcterms:modified xsi:type="dcterms:W3CDTF">2017-12-07T19:33:00Z</dcterms:modified>
</cp:coreProperties>
</file>